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F5" w:rsidRDefault="002911B9">
      <w:pPr>
        <w:pStyle w:val="BodyA"/>
        <w:jc w:val="center"/>
        <w:rPr>
          <w:sz w:val="28"/>
          <w:szCs w:val="28"/>
        </w:rPr>
      </w:pPr>
      <w:bookmarkStart w:id="0" w:name="_GoBack"/>
      <w:bookmarkEnd w:id="0"/>
      <w:r>
        <w:rPr>
          <w:sz w:val="28"/>
          <w:szCs w:val="28"/>
        </w:rPr>
        <w:t>BAS PTA General Meeting</w:t>
      </w:r>
    </w:p>
    <w:p w:rsidR="001A6FF5" w:rsidRDefault="002911B9">
      <w:pPr>
        <w:pStyle w:val="BodyA"/>
        <w:jc w:val="center"/>
        <w:rPr>
          <w:sz w:val="28"/>
          <w:szCs w:val="28"/>
        </w:rPr>
      </w:pPr>
      <w:r>
        <w:rPr>
          <w:sz w:val="28"/>
          <w:szCs w:val="28"/>
        </w:rPr>
        <w:t>March, 21 2017 at 6:30 pm</w:t>
      </w:r>
    </w:p>
    <w:p w:rsidR="001A6FF5" w:rsidRDefault="001A6FF5">
      <w:pPr>
        <w:pStyle w:val="BodyA"/>
        <w:rPr>
          <w:sz w:val="28"/>
          <w:szCs w:val="28"/>
        </w:rPr>
      </w:pPr>
    </w:p>
    <w:p w:rsidR="001A6FF5" w:rsidRDefault="001A6FF5">
      <w:pPr>
        <w:pStyle w:val="BodyA"/>
        <w:rPr>
          <w:sz w:val="24"/>
          <w:szCs w:val="24"/>
        </w:rPr>
      </w:pPr>
    </w:p>
    <w:p w:rsidR="001A6FF5" w:rsidRDefault="002911B9">
      <w:pPr>
        <w:pStyle w:val="BodyA"/>
      </w:pPr>
      <w:r>
        <w:t>The m</w:t>
      </w:r>
      <w:r>
        <w:rPr>
          <w:sz w:val="24"/>
          <w:szCs w:val="24"/>
        </w:rPr>
        <w:t>eeting was called to order at 6:30 pm.</w:t>
      </w:r>
    </w:p>
    <w:p w:rsidR="001A6FF5" w:rsidRDefault="001A6FF5">
      <w:pPr>
        <w:pStyle w:val="BodyA"/>
        <w:rPr>
          <w:sz w:val="24"/>
          <w:szCs w:val="24"/>
        </w:rPr>
      </w:pPr>
    </w:p>
    <w:p w:rsidR="001A6FF5" w:rsidRDefault="002911B9">
      <w:pPr>
        <w:pStyle w:val="BodyAA"/>
        <w:rPr>
          <w:b/>
          <w:bCs/>
          <w:sz w:val="26"/>
          <w:szCs w:val="26"/>
        </w:rPr>
      </w:pPr>
      <w:r>
        <w:rPr>
          <w:b/>
          <w:bCs/>
          <w:sz w:val="26"/>
          <w:szCs w:val="26"/>
        </w:rPr>
        <w:t>Attendance</w:t>
      </w:r>
    </w:p>
    <w:p w:rsidR="001A6FF5" w:rsidRDefault="002911B9">
      <w:pPr>
        <w:pStyle w:val="BodyAA"/>
        <w:rPr>
          <w:sz w:val="24"/>
          <w:szCs w:val="24"/>
        </w:rPr>
      </w:pPr>
      <w:r>
        <w:rPr>
          <w:sz w:val="24"/>
          <w:szCs w:val="24"/>
        </w:rPr>
        <w:t xml:space="preserve">President: Randy </w:t>
      </w:r>
      <w:proofErr w:type="spellStart"/>
      <w:r>
        <w:rPr>
          <w:sz w:val="24"/>
          <w:szCs w:val="24"/>
        </w:rPr>
        <w:t>Geis</w:t>
      </w:r>
      <w:proofErr w:type="spellEnd"/>
    </w:p>
    <w:p w:rsidR="001A6FF5" w:rsidRDefault="002911B9">
      <w:pPr>
        <w:pStyle w:val="BodyAA"/>
        <w:rPr>
          <w:sz w:val="24"/>
          <w:szCs w:val="24"/>
        </w:rPr>
      </w:pPr>
      <w:r>
        <w:rPr>
          <w:sz w:val="24"/>
          <w:szCs w:val="24"/>
        </w:rPr>
        <w:t xml:space="preserve">VP Activities: Megan </w:t>
      </w:r>
      <w:proofErr w:type="spellStart"/>
      <w:r>
        <w:rPr>
          <w:sz w:val="24"/>
          <w:szCs w:val="24"/>
        </w:rPr>
        <w:t>Scanielo</w:t>
      </w:r>
      <w:proofErr w:type="spellEnd"/>
    </w:p>
    <w:p w:rsidR="001A6FF5" w:rsidRDefault="002911B9">
      <w:pPr>
        <w:pStyle w:val="BodyAA"/>
        <w:rPr>
          <w:sz w:val="24"/>
          <w:szCs w:val="24"/>
        </w:rPr>
      </w:pPr>
      <w:r>
        <w:rPr>
          <w:sz w:val="24"/>
          <w:szCs w:val="24"/>
        </w:rPr>
        <w:t xml:space="preserve">VP Membership: Jeanette </w:t>
      </w:r>
      <w:proofErr w:type="spellStart"/>
      <w:r>
        <w:rPr>
          <w:sz w:val="24"/>
          <w:szCs w:val="24"/>
        </w:rPr>
        <w:t>Nachtman</w:t>
      </w:r>
      <w:proofErr w:type="spellEnd"/>
    </w:p>
    <w:p w:rsidR="001A6FF5" w:rsidRDefault="002911B9">
      <w:pPr>
        <w:pStyle w:val="BodyAA"/>
        <w:rPr>
          <w:sz w:val="24"/>
          <w:szCs w:val="24"/>
        </w:rPr>
      </w:pPr>
      <w:r>
        <w:rPr>
          <w:sz w:val="24"/>
          <w:szCs w:val="24"/>
        </w:rPr>
        <w:t xml:space="preserve">Treasurer: </w:t>
      </w:r>
      <w:proofErr w:type="spellStart"/>
      <w:r>
        <w:rPr>
          <w:sz w:val="24"/>
          <w:szCs w:val="24"/>
        </w:rPr>
        <w:t>Sanjeevanee</w:t>
      </w:r>
      <w:proofErr w:type="spellEnd"/>
      <w:r>
        <w:rPr>
          <w:sz w:val="24"/>
          <w:szCs w:val="24"/>
        </w:rPr>
        <w:t xml:space="preserve"> </w:t>
      </w:r>
      <w:proofErr w:type="spellStart"/>
      <w:r>
        <w:rPr>
          <w:sz w:val="24"/>
          <w:szCs w:val="24"/>
        </w:rPr>
        <w:t>Vidwans</w:t>
      </w:r>
      <w:proofErr w:type="spellEnd"/>
    </w:p>
    <w:p w:rsidR="001A6FF5" w:rsidRDefault="002911B9">
      <w:pPr>
        <w:pStyle w:val="BodyAA"/>
        <w:rPr>
          <w:sz w:val="24"/>
          <w:szCs w:val="24"/>
        </w:rPr>
      </w:pPr>
      <w:r>
        <w:rPr>
          <w:sz w:val="24"/>
          <w:szCs w:val="24"/>
        </w:rPr>
        <w:t xml:space="preserve">Corresponding Secretary: Megan Friedman </w:t>
      </w:r>
    </w:p>
    <w:p w:rsidR="001A6FF5" w:rsidRDefault="002911B9">
      <w:pPr>
        <w:pStyle w:val="BodyAA"/>
        <w:rPr>
          <w:sz w:val="24"/>
          <w:szCs w:val="24"/>
        </w:rPr>
      </w:pPr>
      <w:r>
        <w:rPr>
          <w:sz w:val="24"/>
          <w:szCs w:val="24"/>
        </w:rPr>
        <w:t xml:space="preserve">Recording </w:t>
      </w:r>
      <w:proofErr w:type="spellStart"/>
      <w:proofErr w:type="gramStart"/>
      <w:r>
        <w:rPr>
          <w:sz w:val="24"/>
          <w:szCs w:val="24"/>
        </w:rPr>
        <w:t>Secretary:Corinne</w:t>
      </w:r>
      <w:proofErr w:type="spellEnd"/>
      <w:proofErr w:type="gramEnd"/>
      <w:r>
        <w:rPr>
          <w:sz w:val="24"/>
          <w:szCs w:val="24"/>
        </w:rPr>
        <w:t xml:space="preserve"> </w:t>
      </w:r>
      <w:proofErr w:type="spellStart"/>
      <w:r>
        <w:rPr>
          <w:sz w:val="24"/>
          <w:szCs w:val="24"/>
        </w:rPr>
        <w:t>Demskie</w:t>
      </w:r>
      <w:proofErr w:type="spellEnd"/>
    </w:p>
    <w:p w:rsidR="001A6FF5" w:rsidRDefault="002911B9">
      <w:pPr>
        <w:pStyle w:val="BodyAA"/>
        <w:rPr>
          <w:sz w:val="24"/>
          <w:szCs w:val="24"/>
        </w:rPr>
      </w:pPr>
      <w:r>
        <w:rPr>
          <w:sz w:val="24"/>
          <w:szCs w:val="24"/>
        </w:rPr>
        <w:t>Class Parent Liaison: Kristin Ferrara</w:t>
      </w:r>
    </w:p>
    <w:p w:rsidR="001A6FF5" w:rsidRDefault="001A6FF5">
      <w:pPr>
        <w:pStyle w:val="BodyAA"/>
        <w:rPr>
          <w:sz w:val="24"/>
          <w:szCs w:val="24"/>
        </w:rPr>
      </w:pPr>
    </w:p>
    <w:p w:rsidR="001A6FF5" w:rsidRDefault="002911B9">
      <w:pPr>
        <w:pStyle w:val="BodyAA"/>
        <w:rPr>
          <w:sz w:val="24"/>
          <w:szCs w:val="24"/>
        </w:rPr>
      </w:pPr>
      <w:r>
        <w:rPr>
          <w:sz w:val="24"/>
          <w:szCs w:val="24"/>
        </w:rPr>
        <w:t>The minutes from meeting on 1/19/17 are accepted.</w:t>
      </w:r>
    </w:p>
    <w:p w:rsidR="001A6FF5" w:rsidRDefault="001A6FF5">
      <w:pPr>
        <w:pStyle w:val="BodyAA"/>
        <w:rPr>
          <w:sz w:val="24"/>
          <w:szCs w:val="24"/>
        </w:rPr>
      </w:pPr>
    </w:p>
    <w:p w:rsidR="001A6FF5" w:rsidRDefault="002911B9">
      <w:pPr>
        <w:pStyle w:val="BodyAA"/>
        <w:rPr>
          <w:b/>
          <w:bCs/>
          <w:sz w:val="26"/>
          <w:szCs w:val="26"/>
        </w:rPr>
      </w:pPr>
      <w:r>
        <w:rPr>
          <w:b/>
          <w:bCs/>
          <w:sz w:val="26"/>
          <w:szCs w:val="26"/>
        </w:rPr>
        <w:t>Officer’s Report</w:t>
      </w:r>
    </w:p>
    <w:p w:rsidR="001A6FF5" w:rsidRDefault="001A6FF5">
      <w:pPr>
        <w:pStyle w:val="BodyAA"/>
        <w:rPr>
          <w:sz w:val="24"/>
          <w:szCs w:val="24"/>
        </w:rPr>
      </w:pPr>
    </w:p>
    <w:p w:rsidR="001A6FF5" w:rsidRDefault="002911B9">
      <w:pPr>
        <w:pStyle w:val="BodyAA"/>
        <w:rPr>
          <w:sz w:val="24"/>
          <w:szCs w:val="24"/>
        </w:rPr>
      </w:pPr>
      <w:r>
        <w:rPr>
          <w:sz w:val="24"/>
          <w:szCs w:val="24"/>
        </w:rPr>
        <w:tab/>
      </w:r>
      <w:r>
        <w:rPr>
          <w:b/>
          <w:bCs/>
          <w:sz w:val="24"/>
          <w:szCs w:val="24"/>
        </w:rPr>
        <w:t xml:space="preserve">Treasurer: </w:t>
      </w:r>
    </w:p>
    <w:p w:rsidR="001A6FF5" w:rsidRDefault="002911B9">
      <w:pPr>
        <w:pStyle w:val="BodyAA"/>
        <w:numPr>
          <w:ilvl w:val="1"/>
          <w:numId w:val="2"/>
        </w:numPr>
        <w:rPr>
          <w:sz w:val="24"/>
          <w:szCs w:val="24"/>
        </w:rPr>
      </w:pPr>
      <w:r>
        <w:rPr>
          <w:sz w:val="24"/>
          <w:szCs w:val="24"/>
        </w:rPr>
        <w:t>Fundraisers continue to be very successful. Skate night fe</w:t>
      </w:r>
      <w:r>
        <w:rPr>
          <w:sz w:val="24"/>
          <w:szCs w:val="24"/>
        </w:rPr>
        <w:t xml:space="preserve">edback was positive and all students were treated to pizza and a drink by the PTA. </w:t>
      </w:r>
    </w:p>
    <w:p w:rsidR="001A6FF5" w:rsidRDefault="001A6FF5">
      <w:pPr>
        <w:pStyle w:val="BodyAA"/>
        <w:ind w:left="720"/>
        <w:rPr>
          <w:sz w:val="24"/>
          <w:szCs w:val="24"/>
        </w:rPr>
      </w:pPr>
    </w:p>
    <w:p w:rsidR="001A6FF5" w:rsidRDefault="002911B9">
      <w:pPr>
        <w:pStyle w:val="BodyAA"/>
        <w:rPr>
          <w:sz w:val="24"/>
          <w:szCs w:val="24"/>
        </w:rPr>
      </w:pPr>
      <w:r>
        <w:rPr>
          <w:sz w:val="24"/>
          <w:szCs w:val="24"/>
        </w:rPr>
        <w:tab/>
      </w:r>
      <w:r>
        <w:rPr>
          <w:b/>
          <w:bCs/>
          <w:sz w:val="24"/>
          <w:szCs w:val="24"/>
        </w:rPr>
        <w:t>President:</w:t>
      </w:r>
    </w:p>
    <w:p w:rsidR="001A6FF5" w:rsidRDefault="002911B9">
      <w:pPr>
        <w:pStyle w:val="BodyAA"/>
        <w:numPr>
          <w:ilvl w:val="1"/>
          <w:numId w:val="2"/>
        </w:numPr>
        <w:rPr>
          <w:sz w:val="24"/>
          <w:szCs w:val="24"/>
        </w:rPr>
      </w:pPr>
      <w:r>
        <w:rPr>
          <w:sz w:val="24"/>
          <w:szCs w:val="24"/>
        </w:rPr>
        <w:t>Pretzel sale communications procedures have been modified for inclement weather procedures to make the sale process smoother.</w:t>
      </w:r>
    </w:p>
    <w:p w:rsidR="001A6FF5" w:rsidRDefault="002911B9">
      <w:pPr>
        <w:pStyle w:val="BodyAA"/>
        <w:numPr>
          <w:ilvl w:val="1"/>
          <w:numId w:val="2"/>
        </w:numPr>
        <w:rPr>
          <w:sz w:val="24"/>
          <w:szCs w:val="24"/>
        </w:rPr>
      </w:pPr>
      <w:r>
        <w:rPr>
          <w:sz w:val="24"/>
          <w:szCs w:val="24"/>
        </w:rPr>
        <w:t>We need to set guidelines and pro</w:t>
      </w:r>
      <w:r>
        <w:rPr>
          <w:sz w:val="24"/>
          <w:szCs w:val="24"/>
        </w:rPr>
        <w:t xml:space="preserve">cedures for the Holiday Boutique and communicate them as early as possible. For example, how do we handle children who forgot/don’t have money? </w:t>
      </w:r>
    </w:p>
    <w:p w:rsidR="001A6FF5" w:rsidRDefault="002911B9">
      <w:pPr>
        <w:pStyle w:val="BodyAA"/>
        <w:numPr>
          <w:ilvl w:val="1"/>
          <w:numId w:val="2"/>
        </w:numPr>
        <w:rPr>
          <w:sz w:val="24"/>
          <w:szCs w:val="24"/>
        </w:rPr>
      </w:pPr>
      <w:r>
        <w:rPr>
          <w:sz w:val="24"/>
          <w:szCs w:val="24"/>
        </w:rPr>
        <w:t>PTA will email/</w:t>
      </w:r>
      <w:proofErr w:type="spellStart"/>
      <w:r>
        <w:rPr>
          <w:sz w:val="24"/>
          <w:szCs w:val="24"/>
        </w:rPr>
        <w:t>facebook</w:t>
      </w:r>
      <w:proofErr w:type="spellEnd"/>
      <w:r>
        <w:rPr>
          <w:sz w:val="24"/>
          <w:szCs w:val="24"/>
        </w:rPr>
        <w:t xml:space="preserve"> blast reminders immediately after snowstorms to remind parents about the driving/parkin</w:t>
      </w:r>
      <w:r>
        <w:rPr>
          <w:sz w:val="24"/>
          <w:szCs w:val="24"/>
        </w:rPr>
        <w:t>g rules on the streets surrounding the school during inclement weather.</w:t>
      </w:r>
    </w:p>
    <w:p w:rsidR="001A6FF5" w:rsidRDefault="001A6FF5">
      <w:pPr>
        <w:pStyle w:val="BodyAA"/>
        <w:rPr>
          <w:sz w:val="24"/>
          <w:szCs w:val="24"/>
        </w:rPr>
      </w:pPr>
    </w:p>
    <w:p w:rsidR="001A6FF5" w:rsidRDefault="002911B9">
      <w:pPr>
        <w:pStyle w:val="BodyAA"/>
        <w:rPr>
          <w:sz w:val="24"/>
          <w:szCs w:val="24"/>
        </w:rPr>
      </w:pPr>
      <w:r>
        <w:rPr>
          <w:sz w:val="24"/>
          <w:szCs w:val="24"/>
        </w:rPr>
        <w:tab/>
      </w:r>
      <w:r>
        <w:rPr>
          <w:b/>
          <w:bCs/>
          <w:sz w:val="24"/>
          <w:szCs w:val="24"/>
        </w:rPr>
        <w:t xml:space="preserve">VP Activities: </w:t>
      </w:r>
    </w:p>
    <w:p w:rsidR="001A6FF5" w:rsidRDefault="002911B9">
      <w:pPr>
        <w:pStyle w:val="BodyAA"/>
        <w:numPr>
          <w:ilvl w:val="1"/>
          <w:numId w:val="3"/>
        </w:numPr>
        <w:rPr>
          <w:sz w:val="24"/>
          <w:szCs w:val="24"/>
        </w:rPr>
      </w:pPr>
      <w:r>
        <w:rPr>
          <w:sz w:val="24"/>
          <w:szCs w:val="24"/>
        </w:rPr>
        <w:t xml:space="preserve">Sandwich Night was very hectic again this year and needs to be improved. Going forward, we may ask parents to make the sandwiches at home and send them in with their children to school. </w:t>
      </w:r>
    </w:p>
    <w:p w:rsidR="001A6FF5" w:rsidRDefault="002911B9">
      <w:pPr>
        <w:pStyle w:val="BodyAA"/>
        <w:numPr>
          <w:ilvl w:val="1"/>
          <w:numId w:val="3"/>
        </w:numPr>
        <w:rPr>
          <w:sz w:val="24"/>
          <w:szCs w:val="24"/>
        </w:rPr>
      </w:pPr>
      <w:proofErr w:type="gramStart"/>
      <w:r>
        <w:rPr>
          <w:sz w:val="24"/>
          <w:szCs w:val="24"/>
        </w:rPr>
        <w:t>Pre Made</w:t>
      </w:r>
      <w:proofErr w:type="gramEnd"/>
      <w:r>
        <w:rPr>
          <w:sz w:val="24"/>
          <w:szCs w:val="24"/>
        </w:rPr>
        <w:t xml:space="preserve"> Supply Kits: A Chair has been found and is looking for a com</w:t>
      </w:r>
      <w:r>
        <w:rPr>
          <w:sz w:val="24"/>
          <w:szCs w:val="24"/>
        </w:rPr>
        <w:t xml:space="preserve">pany with better quality products and delivery times. </w:t>
      </w:r>
    </w:p>
    <w:p w:rsidR="001A6FF5" w:rsidRDefault="002911B9">
      <w:pPr>
        <w:pStyle w:val="BodyAA"/>
        <w:numPr>
          <w:ilvl w:val="1"/>
          <w:numId w:val="3"/>
        </w:numPr>
        <w:rPr>
          <w:sz w:val="24"/>
          <w:szCs w:val="24"/>
        </w:rPr>
      </w:pPr>
      <w:r>
        <w:rPr>
          <w:sz w:val="24"/>
          <w:szCs w:val="24"/>
        </w:rPr>
        <w:t xml:space="preserve">Spirit Week: We have to set what each Spirit Day will be and choose themes that will not be too disruptive to the classroom. </w:t>
      </w:r>
    </w:p>
    <w:p w:rsidR="001A6FF5" w:rsidRDefault="001A6FF5">
      <w:pPr>
        <w:pStyle w:val="BodyAA"/>
        <w:ind w:left="785"/>
        <w:rPr>
          <w:sz w:val="24"/>
          <w:szCs w:val="24"/>
        </w:rPr>
      </w:pPr>
    </w:p>
    <w:p w:rsidR="001A6FF5" w:rsidRDefault="002911B9">
      <w:pPr>
        <w:pStyle w:val="BodyAA"/>
        <w:ind w:left="785"/>
        <w:rPr>
          <w:b/>
          <w:bCs/>
          <w:sz w:val="24"/>
          <w:szCs w:val="24"/>
        </w:rPr>
      </w:pPr>
      <w:r>
        <w:rPr>
          <w:b/>
          <w:bCs/>
          <w:sz w:val="24"/>
          <w:szCs w:val="24"/>
        </w:rPr>
        <w:t>VP Membership:</w:t>
      </w:r>
    </w:p>
    <w:p w:rsidR="001A6FF5" w:rsidRDefault="002911B9">
      <w:pPr>
        <w:pStyle w:val="BodyAA"/>
        <w:numPr>
          <w:ilvl w:val="1"/>
          <w:numId w:val="4"/>
        </w:numPr>
        <w:rPr>
          <w:sz w:val="24"/>
          <w:szCs w:val="24"/>
        </w:rPr>
      </w:pPr>
      <w:r>
        <w:rPr>
          <w:sz w:val="24"/>
          <w:szCs w:val="24"/>
        </w:rPr>
        <w:t>We are up 12 members from our last meeting. We now have 333</w:t>
      </w:r>
      <w:r>
        <w:rPr>
          <w:sz w:val="24"/>
          <w:szCs w:val="24"/>
        </w:rPr>
        <w:t xml:space="preserve"> members. </w:t>
      </w:r>
    </w:p>
    <w:p w:rsidR="001A6FF5" w:rsidRDefault="001A6FF5">
      <w:pPr>
        <w:pStyle w:val="BodyAA"/>
        <w:rPr>
          <w:sz w:val="24"/>
          <w:szCs w:val="24"/>
        </w:rPr>
      </w:pPr>
    </w:p>
    <w:p w:rsidR="001A6FF5" w:rsidRDefault="002911B9">
      <w:pPr>
        <w:pStyle w:val="BodyAA"/>
        <w:rPr>
          <w:b/>
          <w:bCs/>
          <w:sz w:val="24"/>
          <w:szCs w:val="24"/>
        </w:rPr>
      </w:pPr>
      <w:r>
        <w:rPr>
          <w:b/>
          <w:bCs/>
          <w:sz w:val="26"/>
          <w:szCs w:val="26"/>
        </w:rPr>
        <w:t>Principal’s Report:</w:t>
      </w:r>
    </w:p>
    <w:p w:rsidR="001A6FF5" w:rsidRDefault="002911B9">
      <w:pPr>
        <w:pStyle w:val="BodyAA"/>
        <w:numPr>
          <w:ilvl w:val="1"/>
          <w:numId w:val="4"/>
        </w:numPr>
        <w:rPr>
          <w:sz w:val="24"/>
          <w:szCs w:val="24"/>
        </w:rPr>
      </w:pPr>
      <w:r>
        <w:rPr>
          <w:sz w:val="24"/>
          <w:szCs w:val="24"/>
        </w:rPr>
        <w:lastRenderedPageBreak/>
        <w:t xml:space="preserve">The 100 </w:t>
      </w:r>
      <w:proofErr w:type="gramStart"/>
      <w:r>
        <w:rPr>
          <w:sz w:val="24"/>
          <w:szCs w:val="24"/>
        </w:rPr>
        <w:t>days</w:t>
      </w:r>
      <w:proofErr w:type="gramEnd"/>
      <w:r>
        <w:rPr>
          <w:sz w:val="24"/>
          <w:szCs w:val="24"/>
        </w:rPr>
        <w:t xml:space="preserve"> event received positive feedback. There were 65 parents that volunteered their time to help make the event successful. </w:t>
      </w:r>
    </w:p>
    <w:p w:rsidR="001A6FF5" w:rsidRDefault="002911B9">
      <w:pPr>
        <w:pStyle w:val="BodyAA"/>
        <w:numPr>
          <w:ilvl w:val="1"/>
          <w:numId w:val="4"/>
        </w:numPr>
        <w:rPr>
          <w:sz w:val="24"/>
          <w:szCs w:val="24"/>
        </w:rPr>
      </w:pPr>
      <w:r>
        <w:rPr>
          <w:sz w:val="24"/>
          <w:szCs w:val="24"/>
        </w:rPr>
        <w:t>The first grade went on their field trip to Jenkinson’s Aquarium. While the children were o</w:t>
      </w:r>
      <w:r>
        <w:rPr>
          <w:sz w:val="24"/>
          <w:szCs w:val="24"/>
        </w:rPr>
        <w:t xml:space="preserve">n the bus back the Director of the aquarium called Mrs. Murphy to say that all children were very respectful and engaged during the trip and the school should be proud of their students. </w:t>
      </w:r>
    </w:p>
    <w:p w:rsidR="001A6FF5" w:rsidRDefault="002911B9">
      <w:pPr>
        <w:pStyle w:val="BodyAA"/>
        <w:numPr>
          <w:ilvl w:val="1"/>
          <w:numId w:val="4"/>
        </w:numPr>
        <w:rPr>
          <w:sz w:val="24"/>
          <w:szCs w:val="24"/>
        </w:rPr>
      </w:pPr>
      <w:r>
        <w:rPr>
          <w:sz w:val="24"/>
          <w:szCs w:val="24"/>
        </w:rPr>
        <w:t xml:space="preserve">Detective Steve </w:t>
      </w:r>
      <w:proofErr w:type="spellStart"/>
      <w:r>
        <w:rPr>
          <w:sz w:val="24"/>
          <w:szCs w:val="24"/>
        </w:rPr>
        <w:t>D’</w:t>
      </w:r>
      <w:r>
        <w:rPr>
          <w:sz w:val="24"/>
          <w:szCs w:val="24"/>
        </w:rPr>
        <w:t>Ambola</w:t>
      </w:r>
      <w:proofErr w:type="spellEnd"/>
      <w:r>
        <w:rPr>
          <w:sz w:val="24"/>
          <w:szCs w:val="24"/>
        </w:rPr>
        <w:t xml:space="preserve"> visited the school to discuss traffic safety with students. The discussion included both bicycle and pedestrian safety. </w:t>
      </w:r>
    </w:p>
    <w:p w:rsidR="001A6FF5" w:rsidRDefault="002911B9">
      <w:pPr>
        <w:pStyle w:val="BodyAA"/>
        <w:numPr>
          <w:ilvl w:val="1"/>
          <w:numId w:val="4"/>
        </w:numPr>
        <w:rPr>
          <w:sz w:val="24"/>
          <w:szCs w:val="24"/>
        </w:rPr>
      </w:pPr>
      <w:r>
        <w:rPr>
          <w:sz w:val="24"/>
          <w:szCs w:val="24"/>
        </w:rPr>
        <w:t>We have been asked to sponsors the movie “Screeners” along with the other schools in the district. Cost of funding will be $128.</w:t>
      </w:r>
      <w:r>
        <w:rPr>
          <w:sz w:val="24"/>
          <w:szCs w:val="24"/>
        </w:rPr>
        <w:t xml:space="preserve"> This is a video for parents teaching them about how screen time affects children and their behavior. </w:t>
      </w:r>
    </w:p>
    <w:p w:rsidR="001A6FF5" w:rsidRDefault="002911B9">
      <w:pPr>
        <w:pStyle w:val="BodyAA"/>
        <w:numPr>
          <w:ilvl w:val="1"/>
          <w:numId w:val="4"/>
        </w:numPr>
        <w:rPr>
          <w:sz w:val="24"/>
          <w:szCs w:val="24"/>
        </w:rPr>
      </w:pPr>
      <w:r>
        <w:rPr>
          <w:sz w:val="24"/>
          <w:szCs w:val="24"/>
        </w:rPr>
        <w:t>Mrs. Murphy did receive emails from several concerned parents regarding the parking/driving problems that occur on inclement weather days. As stated abov</w:t>
      </w:r>
      <w:r>
        <w:rPr>
          <w:sz w:val="24"/>
          <w:szCs w:val="24"/>
        </w:rPr>
        <w:t xml:space="preserve">e, the PTA will blast out reminders to parents on parking/driving rules. </w:t>
      </w:r>
    </w:p>
    <w:p w:rsidR="001A6FF5" w:rsidRDefault="001A6FF5">
      <w:pPr>
        <w:pStyle w:val="BodyAA"/>
        <w:rPr>
          <w:sz w:val="24"/>
          <w:szCs w:val="24"/>
        </w:rPr>
      </w:pPr>
    </w:p>
    <w:p w:rsidR="001A6FF5" w:rsidRDefault="002911B9">
      <w:pPr>
        <w:pStyle w:val="BodyAA"/>
        <w:rPr>
          <w:b/>
          <w:bCs/>
          <w:sz w:val="24"/>
          <w:szCs w:val="24"/>
        </w:rPr>
      </w:pPr>
      <w:r>
        <w:rPr>
          <w:b/>
          <w:bCs/>
          <w:sz w:val="26"/>
          <w:szCs w:val="26"/>
        </w:rPr>
        <w:t>New Business:</w:t>
      </w:r>
    </w:p>
    <w:p w:rsidR="001A6FF5" w:rsidRDefault="002911B9">
      <w:pPr>
        <w:pStyle w:val="BodyAA"/>
        <w:numPr>
          <w:ilvl w:val="1"/>
          <w:numId w:val="4"/>
        </w:numPr>
        <w:rPr>
          <w:sz w:val="24"/>
          <w:szCs w:val="24"/>
        </w:rPr>
      </w:pPr>
      <w:r>
        <w:rPr>
          <w:sz w:val="24"/>
          <w:szCs w:val="24"/>
        </w:rPr>
        <w:t xml:space="preserve">Nurse </w:t>
      </w:r>
      <w:proofErr w:type="spellStart"/>
      <w:r>
        <w:rPr>
          <w:sz w:val="24"/>
          <w:szCs w:val="24"/>
        </w:rPr>
        <w:t>Lazo</w:t>
      </w:r>
      <w:proofErr w:type="spellEnd"/>
      <w:r>
        <w:rPr>
          <w:sz w:val="24"/>
          <w:szCs w:val="24"/>
        </w:rPr>
        <w:t xml:space="preserve"> will have the children participate in the National Walking Day and Move More campaign during recess. The PTA will donate $200 to the event to purchase a sma</w:t>
      </w:r>
      <w:r>
        <w:rPr>
          <w:sz w:val="24"/>
          <w:szCs w:val="24"/>
        </w:rPr>
        <w:t>ll gift for each child that participates.</w:t>
      </w:r>
    </w:p>
    <w:p w:rsidR="001A6FF5" w:rsidRDefault="002911B9">
      <w:pPr>
        <w:pStyle w:val="BodyAA"/>
        <w:numPr>
          <w:ilvl w:val="1"/>
          <w:numId w:val="4"/>
        </w:numPr>
        <w:rPr>
          <w:sz w:val="24"/>
          <w:szCs w:val="24"/>
        </w:rPr>
      </w:pPr>
      <w:r>
        <w:rPr>
          <w:sz w:val="24"/>
          <w:szCs w:val="24"/>
        </w:rPr>
        <w:t>We have funds that need to be spent before year end. Some ideas include STEM products, outdoor beautification, purchasing food/drinks for the Backyard Bash, purchasing different styles of bouncy chairs for the clas</w:t>
      </w:r>
      <w:r>
        <w:rPr>
          <w:sz w:val="24"/>
          <w:szCs w:val="24"/>
        </w:rPr>
        <w:t>srooms, and adding money to the Teacher Appreciation budget.</w:t>
      </w:r>
    </w:p>
    <w:p w:rsidR="001A6FF5" w:rsidRDefault="001A6FF5">
      <w:pPr>
        <w:pStyle w:val="BodyAA"/>
        <w:rPr>
          <w:sz w:val="24"/>
          <w:szCs w:val="24"/>
        </w:rPr>
      </w:pPr>
    </w:p>
    <w:p w:rsidR="001A6FF5" w:rsidRDefault="001A6FF5">
      <w:pPr>
        <w:pStyle w:val="BodyAA"/>
        <w:rPr>
          <w:sz w:val="24"/>
          <w:szCs w:val="24"/>
        </w:rPr>
      </w:pPr>
    </w:p>
    <w:p w:rsidR="001A6FF5" w:rsidRDefault="002911B9">
      <w:pPr>
        <w:pStyle w:val="BodyAA"/>
      </w:pPr>
      <w:r>
        <w:rPr>
          <w:sz w:val="24"/>
          <w:szCs w:val="24"/>
        </w:rPr>
        <w:t>Meeting adjourned at 7:45pm.</w:t>
      </w:r>
    </w:p>
    <w:sectPr w:rsidR="001A6FF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11B9">
      <w:r>
        <w:separator/>
      </w:r>
    </w:p>
  </w:endnote>
  <w:endnote w:type="continuationSeparator" w:id="0">
    <w:p w:rsidR="00000000" w:rsidRDefault="0029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F5" w:rsidRDefault="001A6F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11B9">
      <w:r>
        <w:separator/>
      </w:r>
    </w:p>
  </w:footnote>
  <w:footnote w:type="continuationSeparator" w:id="0">
    <w:p w:rsidR="00000000" w:rsidRDefault="0029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F5" w:rsidRDefault="001A6F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2CA2"/>
    <w:multiLevelType w:val="hybridMultilevel"/>
    <w:tmpl w:val="1BE23368"/>
    <w:styleLink w:val="ImportedStyle1"/>
    <w:lvl w:ilvl="0" w:tplc="7AA230D2">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2EA34C">
      <w:start w:val="1"/>
      <w:numFmt w:val="bullet"/>
      <w:lvlText w:val="•"/>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C463904">
      <w:start w:val="1"/>
      <w:numFmt w:val="bullet"/>
      <w:lvlText w:val="•"/>
      <w:lvlJc w:val="left"/>
      <w:pPr>
        <w:ind w:left="17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CC4F0D6">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29EB636">
      <w:start w:val="1"/>
      <w:numFmt w:val="bullet"/>
      <w:lvlText w:val="•"/>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4C8D77E">
      <w:start w:val="1"/>
      <w:numFmt w:val="bullet"/>
      <w:lvlText w:val="•"/>
      <w:lvlJc w:val="left"/>
      <w:pPr>
        <w:ind w:left="39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44477DE">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BBC1ACC">
      <w:start w:val="1"/>
      <w:numFmt w:val="bullet"/>
      <w:lvlText w:val="•"/>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864C56">
      <w:start w:val="1"/>
      <w:numFmt w:val="bullet"/>
      <w:lvlText w:val="•"/>
      <w:lvlJc w:val="left"/>
      <w:pPr>
        <w:ind w:left="60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D23706"/>
    <w:multiLevelType w:val="hybridMultilevel"/>
    <w:tmpl w:val="1BE23368"/>
    <w:numStyleLink w:val="ImportedStyle1"/>
  </w:abstractNum>
  <w:num w:numId="1">
    <w:abstractNumId w:val="0"/>
  </w:num>
  <w:num w:numId="2">
    <w:abstractNumId w:val="1"/>
  </w:num>
  <w:num w:numId="3">
    <w:abstractNumId w:val="1"/>
    <w:lvlOverride w:ilvl="0">
      <w:lvl w:ilvl="0" w:tplc="1FC883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704CE6">
        <w:start w:val="1"/>
        <w:numFmt w:val="bullet"/>
        <w:lvlText w:val="•"/>
        <w:lvlJc w:val="left"/>
        <w:pPr>
          <w:ind w:left="114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30E0FA">
        <w:start w:val="1"/>
        <w:numFmt w:val="bullet"/>
        <w:lvlText w:val="•"/>
        <w:lvlJc w:val="left"/>
        <w:pPr>
          <w:ind w:left="193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A647CC">
        <w:start w:val="1"/>
        <w:numFmt w:val="bullet"/>
        <w:lvlText w:val="•"/>
        <w:lvlJc w:val="left"/>
        <w:pPr>
          <w:ind w:left="271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98C426">
        <w:start w:val="1"/>
        <w:numFmt w:val="bullet"/>
        <w:lvlText w:val="•"/>
        <w:lvlJc w:val="left"/>
        <w:pPr>
          <w:ind w:left="350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187E06">
        <w:start w:val="1"/>
        <w:numFmt w:val="bullet"/>
        <w:lvlText w:val="•"/>
        <w:lvlJc w:val="left"/>
        <w:pPr>
          <w:ind w:left="428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6C9E76">
        <w:start w:val="1"/>
        <w:numFmt w:val="bullet"/>
        <w:lvlText w:val="•"/>
        <w:lvlJc w:val="left"/>
        <w:pPr>
          <w:ind w:left="5073"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766CA2">
        <w:start w:val="1"/>
        <w:numFmt w:val="bullet"/>
        <w:lvlText w:val="•"/>
        <w:lvlJc w:val="left"/>
        <w:pPr>
          <w:ind w:left="585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167E70">
        <w:start w:val="1"/>
        <w:numFmt w:val="bullet"/>
        <w:lvlText w:val="•"/>
        <w:lvlJc w:val="left"/>
        <w:pPr>
          <w:ind w:left="664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1FC883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704CE6">
        <w:start w:val="1"/>
        <w:numFmt w:val="bullet"/>
        <w:lvlText w:val="•"/>
        <w:lvlJc w:val="left"/>
        <w:pPr>
          <w:ind w:left="114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730E0FA">
        <w:start w:val="1"/>
        <w:numFmt w:val="bullet"/>
        <w:lvlText w:val="•"/>
        <w:lvlJc w:val="left"/>
        <w:pPr>
          <w:ind w:left="1931"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EA647CC">
        <w:start w:val="1"/>
        <w:numFmt w:val="bullet"/>
        <w:lvlText w:val="•"/>
        <w:lvlJc w:val="left"/>
        <w:pPr>
          <w:ind w:left="271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98C426">
        <w:start w:val="1"/>
        <w:numFmt w:val="bullet"/>
        <w:lvlText w:val="•"/>
        <w:lvlJc w:val="left"/>
        <w:pPr>
          <w:ind w:left="3502"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4187E06">
        <w:start w:val="1"/>
        <w:numFmt w:val="bullet"/>
        <w:lvlText w:val="•"/>
        <w:lvlJc w:val="left"/>
        <w:pPr>
          <w:ind w:left="4287"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16C9E76">
        <w:start w:val="1"/>
        <w:numFmt w:val="bullet"/>
        <w:lvlText w:val="•"/>
        <w:lvlJc w:val="left"/>
        <w:pPr>
          <w:ind w:left="5073"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F766CA2">
        <w:start w:val="1"/>
        <w:numFmt w:val="bullet"/>
        <w:lvlText w:val="•"/>
        <w:lvlJc w:val="left"/>
        <w:pPr>
          <w:ind w:left="5858"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0167E70">
        <w:start w:val="1"/>
        <w:numFmt w:val="bullet"/>
        <w:lvlText w:val="•"/>
        <w:lvlJc w:val="left"/>
        <w:pPr>
          <w:ind w:left="6644"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F5"/>
    <w:rsid w:val="001A6FF5"/>
    <w:rsid w:val="0029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45439-EA08-43C0-BF01-629FEB22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Schiffl</dc:creator>
  <cp:lastModifiedBy>Patti Schiffl</cp:lastModifiedBy>
  <cp:revision>2</cp:revision>
  <dcterms:created xsi:type="dcterms:W3CDTF">2017-03-31T17:10:00Z</dcterms:created>
  <dcterms:modified xsi:type="dcterms:W3CDTF">2017-03-31T17:10:00Z</dcterms:modified>
</cp:coreProperties>
</file>