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71" w:rsidRDefault="009F5F7F">
      <w:pPr>
        <w:pStyle w:val="BodyA"/>
        <w:jc w:val="center"/>
        <w:rPr>
          <w:sz w:val="28"/>
          <w:szCs w:val="28"/>
        </w:rPr>
      </w:pPr>
      <w:bookmarkStart w:id="0" w:name="_GoBack"/>
      <w:bookmarkEnd w:id="0"/>
      <w:r>
        <w:rPr>
          <w:sz w:val="28"/>
          <w:szCs w:val="28"/>
        </w:rPr>
        <w:t>BAS PTA General Meeting</w:t>
      </w:r>
    </w:p>
    <w:p w:rsidR="00421771" w:rsidRDefault="009F5F7F">
      <w:pPr>
        <w:pStyle w:val="BodyA"/>
        <w:jc w:val="center"/>
        <w:rPr>
          <w:sz w:val="28"/>
          <w:szCs w:val="28"/>
        </w:rPr>
      </w:pPr>
      <w:r>
        <w:rPr>
          <w:sz w:val="28"/>
          <w:szCs w:val="28"/>
        </w:rPr>
        <w:t>October, 18 2016 at 6:30 pm</w:t>
      </w:r>
    </w:p>
    <w:p w:rsidR="00421771" w:rsidRDefault="00421771">
      <w:pPr>
        <w:pStyle w:val="BodyA"/>
        <w:rPr>
          <w:sz w:val="24"/>
          <w:szCs w:val="24"/>
        </w:rPr>
      </w:pPr>
    </w:p>
    <w:p w:rsidR="00421771" w:rsidRDefault="009F5F7F">
      <w:pPr>
        <w:pStyle w:val="BodyA"/>
        <w:rPr>
          <w:sz w:val="24"/>
          <w:szCs w:val="24"/>
        </w:rPr>
      </w:pPr>
      <w:r>
        <w:rPr>
          <w:sz w:val="24"/>
          <w:szCs w:val="24"/>
        </w:rPr>
        <w:t>Meeting called to order at 6:30</w:t>
      </w:r>
    </w:p>
    <w:p w:rsidR="00421771" w:rsidRDefault="00421771">
      <w:pPr>
        <w:pStyle w:val="BodyA"/>
        <w:rPr>
          <w:sz w:val="24"/>
          <w:szCs w:val="24"/>
        </w:rPr>
      </w:pPr>
    </w:p>
    <w:p w:rsidR="00421771" w:rsidRDefault="009F5F7F">
      <w:pPr>
        <w:pStyle w:val="BodyAA"/>
        <w:rPr>
          <w:b/>
          <w:bCs/>
          <w:sz w:val="26"/>
          <w:szCs w:val="26"/>
        </w:rPr>
      </w:pPr>
      <w:r>
        <w:rPr>
          <w:b/>
          <w:bCs/>
          <w:sz w:val="26"/>
          <w:szCs w:val="26"/>
        </w:rPr>
        <w:t>Attendance</w:t>
      </w:r>
    </w:p>
    <w:p w:rsidR="00421771" w:rsidRDefault="009F5F7F">
      <w:pPr>
        <w:pStyle w:val="BodyAA"/>
        <w:rPr>
          <w:sz w:val="24"/>
          <w:szCs w:val="24"/>
        </w:rPr>
      </w:pPr>
      <w:r>
        <w:rPr>
          <w:sz w:val="24"/>
          <w:szCs w:val="24"/>
        </w:rPr>
        <w:t xml:space="preserve">President: Randy </w:t>
      </w:r>
      <w:proofErr w:type="spellStart"/>
      <w:r>
        <w:rPr>
          <w:sz w:val="24"/>
          <w:szCs w:val="24"/>
        </w:rPr>
        <w:t>Geis</w:t>
      </w:r>
      <w:proofErr w:type="spellEnd"/>
    </w:p>
    <w:p w:rsidR="00421771" w:rsidRDefault="009F5F7F">
      <w:pPr>
        <w:pStyle w:val="BodyAA"/>
        <w:rPr>
          <w:sz w:val="24"/>
          <w:szCs w:val="24"/>
        </w:rPr>
      </w:pPr>
      <w:r>
        <w:rPr>
          <w:sz w:val="24"/>
          <w:szCs w:val="24"/>
        </w:rPr>
        <w:t xml:space="preserve">VP Activities: Megan </w:t>
      </w:r>
      <w:proofErr w:type="spellStart"/>
      <w:r>
        <w:rPr>
          <w:sz w:val="24"/>
          <w:szCs w:val="24"/>
        </w:rPr>
        <w:t>Scanielo</w:t>
      </w:r>
      <w:proofErr w:type="spellEnd"/>
    </w:p>
    <w:p w:rsidR="00421771" w:rsidRDefault="009F5F7F">
      <w:pPr>
        <w:pStyle w:val="BodyAA"/>
        <w:rPr>
          <w:sz w:val="24"/>
          <w:szCs w:val="24"/>
        </w:rPr>
      </w:pPr>
      <w:r>
        <w:rPr>
          <w:sz w:val="24"/>
          <w:szCs w:val="24"/>
        </w:rPr>
        <w:t xml:space="preserve">VP Membership: Jeanette </w:t>
      </w:r>
      <w:proofErr w:type="spellStart"/>
      <w:r>
        <w:rPr>
          <w:sz w:val="24"/>
          <w:szCs w:val="24"/>
        </w:rPr>
        <w:t>Nachtman</w:t>
      </w:r>
      <w:proofErr w:type="spellEnd"/>
    </w:p>
    <w:p w:rsidR="00421771" w:rsidRDefault="009F5F7F">
      <w:pPr>
        <w:pStyle w:val="BodyAA"/>
        <w:rPr>
          <w:sz w:val="24"/>
          <w:szCs w:val="24"/>
        </w:rPr>
      </w:pPr>
      <w:r>
        <w:rPr>
          <w:sz w:val="24"/>
          <w:szCs w:val="24"/>
        </w:rPr>
        <w:t xml:space="preserve">Treasurer: </w:t>
      </w:r>
      <w:proofErr w:type="spellStart"/>
      <w:r>
        <w:rPr>
          <w:sz w:val="24"/>
          <w:szCs w:val="24"/>
        </w:rPr>
        <w:t>Sanjeevanee</w:t>
      </w:r>
      <w:proofErr w:type="spellEnd"/>
      <w:r>
        <w:rPr>
          <w:sz w:val="24"/>
          <w:szCs w:val="24"/>
        </w:rPr>
        <w:t xml:space="preserve"> </w:t>
      </w:r>
      <w:proofErr w:type="spellStart"/>
      <w:r>
        <w:rPr>
          <w:sz w:val="24"/>
          <w:szCs w:val="24"/>
        </w:rPr>
        <w:t>Vidwans</w:t>
      </w:r>
      <w:proofErr w:type="spellEnd"/>
    </w:p>
    <w:p w:rsidR="00421771" w:rsidRDefault="009F5F7F">
      <w:pPr>
        <w:pStyle w:val="BodyAA"/>
        <w:rPr>
          <w:sz w:val="24"/>
          <w:szCs w:val="24"/>
        </w:rPr>
      </w:pPr>
      <w:r>
        <w:rPr>
          <w:sz w:val="24"/>
          <w:szCs w:val="24"/>
        </w:rPr>
        <w:t xml:space="preserve">Corresponding Secretary: Megan Friedman </w:t>
      </w:r>
    </w:p>
    <w:p w:rsidR="00421771" w:rsidRDefault="009F5F7F">
      <w:pPr>
        <w:pStyle w:val="BodyAA"/>
        <w:rPr>
          <w:sz w:val="24"/>
          <w:szCs w:val="24"/>
        </w:rPr>
      </w:pPr>
      <w:r>
        <w:rPr>
          <w:sz w:val="24"/>
          <w:szCs w:val="24"/>
        </w:rPr>
        <w:t xml:space="preserve">Recording </w:t>
      </w:r>
      <w:proofErr w:type="spellStart"/>
      <w:proofErr w:type="gramStart"/>
      <w:r>
        <w:rPr>
          <w:sz w:val="24"/>
          <w:szCs w:val="24"/>
        </w:rPr>
        <w:t>Secretary:Corinne</w:t>
      </w:r>
      <w:proofErr w:type="spellEnd"/>
      <w:proofErr w:type="gramEnd"/>
      <w:r>
        <w:rPr>
          <w:sz w:val="24"/>
          <w:szCs w:val="24"/>
        </w:rPr>
        <w:t xml:space="preserve"> </w:t>
      </w:r>
      <w:proofErr w:type="spellStart"/>
      <w:r>
        <w:rPr>
          <w:sz w:val="24"/>
          <w:szCs w:val="24"/>
        </w:rPr>
        <w:t>Demskie</w:t>
      </w:r>
      <w:proofErr w:type="spellEnd"/>
    </w:p>
    <w:p w:rsidR="00421771" w:rsidRDefault="009F5F7F">
      <w:pPr>
        <w:pStyle w:val="BodyAA"/>
        <w:rPr>
          <w:sz w:val="24"/>
          <w:szCs w:val="24"/>
        </w:rPr>
      </w:pPr>
      <w:r>
        <w:rPr>
          <w:sz w:val="24"/>
          <w:szCs w:val="24"/>
        </w:rPr>
        <w:t>Class Parent Liaison: Kristin Ferrara</w:t>
      </w:r>
    </w:p>
    <w:p w:rsidR="00421771" w:rsidRDefault="00421771">
      <w:pPr>
        <w:pStyle w:val="BodyAA"/>
        <w:rPr>
          <w:sz w:val="24"/>
          <w:szCs w:val="24"/>
        </w:rPr>
      </w:pPr>
    </w:p>
    <w:p w:rsidR="00421771" w:rsidRDefault="009F5F7F">
      <w:pPr>
        <w:pStyle w:val="BodyAA"/>
        <w:rPr>
          <w:b/>
          <w:bCs/>
          <w:sz w:val="26"/>
          <w:szCs w:val="26"/>
        </w:rPr>
      </w:pPr>
      <w:r>
        <w:rPr>
          <w:b/>
          <w:bCs/>
          <w:sz w:val="26"/>
          <w:szCs w:val="26"/>
        </w:rPr>
        <w:t>Discussion</w:t>
      </w:r>
    </w:p>
    <w:p w:rsidR="00421771" w:rsidRDefault="009F5F7F">
      <w:pPr>
        <w:pStyle w:val="BodyAA"/>
        <w:ind w:left="785"/>
        <w:rPr>
          <w:sz w:val="24"/>
          <w:szCs w:val="24"/>
        </w:rPr>
      </w:pPr>
      <w:r>
        <w:rPr>
          <w:sz w:val="24"/>
          <w:szCs w:val="24"/>
        </w:rPr>
        <w:t>Budget</w:t>
      </w:r>
    </w:p>
    <w:p w:rsidR="00421771" w:rsidRDefault="009F5F7F">
      <w:pPr>
        <w:pStyle w:val="BodyAA"/>
        <w:numPr>
          <w:ilvl w:val="1"/>
          <w:numId w:val="2"/>
        </w:numPr>
        <w:rPr>
          <w:sz w:val="24"/>
          <w:szCs w:val="24"/>
        </w:rPr>
      </w:pPr>
      <w:r>
        <w:rPr>
          <w:sz w:val="24"/>
          <w:szCs w:val="24"/>
        </w:rPr>
        <w:t xml:space="preserve">The year began with a balance of $12,921.08. Anticipated revenue for the year is $16,650. </w:t>
      </w:r>
    </w:p>
    <w:p w:rsidR="00421771" w:rsidRDefault="009F5F7F">
      <w:pPr>
        <w:pStyle w:val="BodyAA"/>
        <w:numPr>
          <w:ilvl w:val="1"/>
          <w:numId w:val="2"/>
        </w:numPr>
        <w:rPr>
          <w:sz w:val="24"/>
          <w:szCs w:val="24"/>
        </w:rPr>
      </w:pPr>
      <w:r>
        <w:rPr>
          <w:sz w:val="24"/>
          <w:szCs w:val="24"/>
        </w:rPr>
        <w:t xml:space="preserve">A 3rd Coding Club has been added to enable more students to participate </w:t>
      </w:r>
      <w:r>
        <w:rPr>
          <w:sz w:val="24"/>
          <w:szCs w:val="24"/>
        </w:rPr>
        <w:t>in the program. If additional funds are available a 4th club will be added.</w:t>
      </w:r>
    </w:p>
    <w:p w:rsidR="00421771" w:rsidRDefault="009F5F7F">
      <w:pPr>
        <w:pStyle w:val="BodyAA"/>
        <w:numPr>
          <w:ilvl w:val="1"/>
          <w:numId w:val="2"/>
        </w:numPr>
        <w:rPr>
          <w:sz w:val="24"/>
          <w:szCs w:val="24"/>
        </w:rPr>
      </w:pPr>
      <w:proofErr w:type="spellStart"/>
      <w:r>
        <w:rPr>
          <w:sz w:val="24"/>
          <w:szCs w:val="24"/>
        </w:rPr>
        <w:t>Sanjeevanee</w:t>
      </w:r>
      <w:proofErr w:type="spellEnd"/>
      <w:r>
        <w:rPr>
          <w:sz w:val="24"/>
          <w:szCs w:val="24"/>
        </w:rPr>
        <w:t xml:space="preserve"> raised a motion to approve the budget, motion seconded by Jeanette. Motion passed. </w:t>
      </w:r>
    </w:p>
    <w:p w:rsidR="00421771" w:rsidRDefault="00421771">
      <w:pPr>
        <w:pStyle w:val="BodyAA"/>
        <w:ind w:left="785"/>
        <w:rPr>
          <w:sz w:val="24"/>
          <w:szCs w:val="24"/>
        </w:rPr>
      </w:pPr>
    </w:p>
    <w:p w:rsidR="00421771" w:rsidRDefault="009F5F7F">
      <w:pPr>
        <w:pStyle w:val="BodyAA"/>
        <w:ind w:left="785"/>
        <w:rPr>
          <w:sz w:val="24"/>
          <w:szCs w:val="24"/>
        </w:rPr>
      </w:pPr>
      <w:r>
        <w:rPr>
          <w:sz w:val="24"/>
          <w:szCs w:val="24"/>
        </w:rPr>
        <w:t>Assemblies</w:t>
      </w:r>
    </w:p>
    <w:p w:rsidR="00421771" w:rsidRDefault="009F5F7F">
      <w:pPr>
        <w:pStyle w:val="BodyAA"/>
        <w:numPr>
          <w:ilvl w:val="1"/>
          <w:numId w:val="2"/>
        </w:numPr>
        <w:rPr>
          <w:sz w:val="24"/>
          <w:szCs w:val="24"/>
        </w:rPr>
      </w:pPr>
      <w:r>
        <w:rPr>
          <w:sz w:val="24"/>
          <w:szCs w:val="24"/>
        </w:rPr>
        <w:t>The school has participated in two assemblies and both have received pos</w:t>
      </w:r>
      <w:r>
        <w:rPr>
          <w:sz w:val="24"/>
          <w:szCs w:val="24"/>
        </w:rPr>
        <w:t xml:space="preserve">itive feedback. </w:t>
      </w:r>
    </w:p>
    <w:p w:rsidR="00421771" w:rsidRDefault="009F5F7F">
      <w:pPr>
        <w:pStyle w:val="BodyAA"/>
        <w:numPr>
          <w:ilvl w:val="1"/>
          <w:numId w:val="2"/>
        </w:numPr>
        <w:rPr>
          <w:sz w:val="24"/>
          <w:szCs w:val="24"/>
        </w:rPr>
      </w:pPr>
      <w:r>
        <w:rPr>
          <w:sz w:val="24"/>
          <w:szCs w:val="24"/>
        </w:rPr>
        <w:t xml:space="preserve">The first was the Ned’s </w:t>
      </w:r>
      <w:proofErr w:type="spellStart"/>
      <w:r>
        <w:rPr>
          <w:sz w:val="24"/>
          <w:szCs w:val="24"/>
        </w:rPr>
        <w:t>Yo</w:t>
      </w:r>
      <w:proofErr w:type="spellEnd"/>
      <w:r>
        <w:rPr>
          <w:sz w:val="24"/>
          <w:szCs w:val="24"/>
        </w:rPr>
        <w:t xml:space="preserve"> </w:t>
      </w:r>
      <w:proofErr w:type="spellStart"/>
      <w:r>
        <w:rPr>
          <w:sz w:val="24"/>
          <w:szCs w:val="24"/>
        </w:rPr>
        <w:t>Yo</w:t>
      </w:r>
      <w:proofErr w:type="spellEnd"/>
      <w:r>
        <w:rPr>
          <w:sz w:val="24"/>
          <w:szCs w:val="24"/>
        </w:rPr>
        <w:t xml:space="preserve"> Assembly. </w:t>
      </w:r>
    </w:p>
    <w:p w:rsidR="00421771" w:rsidRDefault="009F5F7F">
      <w:pPr>
        <w:pStyle w:val="BodyAA"/>
        <w:numPr>
          <w:ilvl w:val="1"/>
          <w:numId w:val="2"/>
        </w:numPr>
        <w:rPr>
          <w:sz w:val="24"/>
          <w:szCs w:val="24"/>
        </w:rPr>
      </w:pPr>
      <w:r>
        <w:rPr>
          <w:sz w:val="24"/>
          <w:szCs w:val="24"/>
        </w:rPr>
        <w:t xml:space="preserve">The second was given by Detective </w:t>
      </w:r>
      <w:proofErr w:type="spellStart"/>
      <w:r>
        <w:rPr>
          <w:sz w:val="24"/>
          <w:szCs w:val="24"/>
        </w:rPr>
        <w:t>Rieder</w:t>
      </w:r>
      <w:proofErr w:type="spellEnd"/>
      <w:r>
        <w:rPr>
          <w:sz w:val="24"/>
          <w:szCs w:val="24"/>
        </w:rPr>
        <w:t xml:space="preserve"> and the children received age appropriate information regarding Stranger Danger. </w:t>
      </w:r>
    </w:p>
    <w:p w:rsidR="00421771" w:rsidRDefault="00421771">
      <w:pPr>
        <w:pStyle w:val="BodyAA"/>
        <w:ind w:left="785"/>
        <w:rPr>
          <w:sz w:val="24"/>
          <w:szCs w:val="24"/>
        </w:rPr>
      </w:pPr>
    </w:p>
    <w:p w:rsidR="00421771" w:rsidRDefault="009F5F7F">
      <w:pPr>
        <w:pStyle w:val="BodyAA"/>
        <w:ind w:left="785"/>
        <w:rPr>
          <w:sz w:val="24"/>
          <w:szCs w:val="24"/>
        </w:rPr>
      </w:pPr>
      <w:r>
        <w:rPr>
          <w:sz w:val="24"/>
          <w:szCs w:val="24"/>
        </w:rPr>
        <w:t>Fundraisers</w:t>
      </w:r>
    </w:p>
    <w:p w:rsidR="00421771" w:rsidRDefault="009F5F7F">
      <w:pPr>
        <w:pStyle w:val="BodyAA"/>
        <w:numPr>
          <w:ilvl w:val="1"/>
          <w:numId w:val="2"/>
        </w:numPr>
        <w:rPr>
          <w:sz w:val="24"/>
          <w:szCs w:val="24"/>
        </w:rPr>
      </w:pPr>
      <w:r>
        <w:rPr>
          <w:sz w:val="24"/>
          <w:szCs w:val="24"/>
        </w:rPr>
        <w:t>Megan S. advised the pumpkin sale will be held on October 20th</w:t>
      </w:r>
      <w:r>
        <w:rPr>
          <w:sz w:val="24"/>
          <w:szCs w:val="24"/>
        </w:rPr>
        <w:t xml:space="preserve">. We will make a profit of $1.75 on each pumpkin. Leftover pumpkins will be returned to Dreyer Farms or donated to a local children's charity. </w:t>
      </w:r>
    </w:p>
    <w:p w:rsidR="00421771" w:rsidRDefault="009F5F7F">
      <w:pPr>
        <w:pStyle w:val="BodyAA"/>
        <w:numPr>
          <w:ilvl w:val="1"/>
          <w:numId w:val="2"/>
        </w:numPr>
        <w:rPr>
          <w:sz w:val="24"/>
          <w:szCs w:val="24"/>
        </w:rPr>
      </w:pPr>
      <w:r>
        <w:rPr>
          <w:sz w:val="24"/>
          <w:szCs w:val="24"/>
        </w:rPr>
        <w:t xml:space="preserve">Kid Stuff Books made $1800, which exceeded the budget. </w:t>
      </w:r>
    </w:p>
    <w:p w:rsidR="00421771" w:rsidRDefault="009F5F7F">
      <w:pPr>
        <w:pStyle w:val="BodyAA"/>
        <w:numPr>
          <w:ilvl w:val="1"/>
          <w:numId w:val="2"/>
        </w:numPr>
        <w:rPr>
          <w:sz w:val="24"/>
          <w:szCs w:val="24"/>
        </w:rPr>
      </w:pPr>
      <w:r>
        <w:rPr>
          <w:sz w:val="24"/>
          <w:szCs w:val="24"/>
        </w:rPr>
        <w:t>Movie Night had a few hiccups, but the company did reduce our cost to make up for the problems. Feedback from families was that the picnic beforehand was a great addition giving the kids some playtime with friends and parents were able to meet and spend ti</w:t>
      </w:r>
      <w:r>
        <w:rPr>
          <w:sz w:val="24"/>
          <w:szCs w:val="24"/>
        </w:rPr>
        <w:t xml:space="preserve">me together. </w:t>
      </w:r>
    </w:p>
    <w:p w:rsidR="00421771" w:rsidRDefault="00421771">
      <w:pPr>
        <w:pStyle w:val="BodyAA"/>
        <w:ind w:left="785"/>
        <w:rPr>
          <w:sz w:val="24"/>
          <w:szCs w:val="24"/>
        </w:rPr>
      </w:pPr>
    </w:p>
    <w:p w:rsidR="00421771" w:rsidRDefault="009F5F7F">
      <w:pPr>
        <w:pStyle w:val="BodyAA"/>
        <w:ind w:left="785"/>
        <w:rPr>
          <w:sz w:val="24"/>
          <w:szCs w:val="24"/>
        </w:rPr>
      </w:pPr>
      <w:r>
        <w:rPr>
          <w:sz w:val="24"/>
          <w:szCs w:val="24"/>
        </w:rPr>
        <w:t>Membership</w:t>
      </w:r>
    </w:p>
    <w:p w:rsidR="00421771" w:rsidRDefault="009F5F7F">
      <w:pPr>
        <w:pStyle w:val="BodyAA"/>
        <w:numPr>
          <w:ilvl w:val="1"/>
          <w:numId w:val="2"/>
        </w:numPr>
        <w:rPr>
          <w:sz w:val="24"/>
          <w:szCs w:val="24"/>
        </w:rPr>
      </w:pPr>
      <w:r>
        <w:rPr>
          <w:sz w:val="24"/>
          <w:szCs w:val="24"/>
        </w:rPr>
        <w:t xml:space="preserve">Jeanette advised that we have 300 paid members to date with only 40 families missing. We do continue to receive sign ups from new members. We exceeded budget with donations of $1163.00. </w:t>
      </w:r>
    </w:p>
    <w:p w:rsidR="00421771" w:rsidRDefault="00421771">
      <w:pPr>
        <w:pStyle w:val="BodyAA"/>
        <w:rPr>
          <w:sz w:val="24"/>
          <w:szCs w:val="24"/>
        </w:rPr>
      </w:pPr>
    </w:p>
    <w:p w:rsidR="00421771" w:rsidRDefault="00421771">
      <w:pPr>
        <w:pStyle w:val="BodyAA"/>
        <w:rPr>
          <w:sz w:val="24"/>
          <w:szCs w:val="24"/>
        </w:rPr>
      </w:pPr>
    </w:p>
    <w:p w:rsidR="00421771" w:rsidRDefault="009F5F7F">
      <w:pPr>
        <w:pStyle w:val="BodyAA"/>
        <w:ind w:left="785"/>
        <w:rPr>
          <w:sz w:val="24"/>
          <w:szCs w:val="24"/>
        </w:rPr>
      </w:pPr>
      <w:r>
        <w:rPr>
          <w:sz w:val="24"/>
          <w:szCs w:val="24"/>
        </w:rPr>
        <w:lastRenderedPageBreak/>
        <w:t>Class Parents</w:t>
      </w:r>
    </w:p>
    <w:p w:rsidR="00421771" w:rsidRDefault="009F5F7F">
      <w:pPr>
        <w:pStyle w:val="BodyAA"/>
        <w:numPr>
          <w:ilvl w:val="1"/>
          <w:numId w:val="2"/>
        </w:numPr>
        <w:rPr>
          <w:sz w:val="24"/>
          <w:szCs w:val="24"/>
        </w:rPr>
      </w:pPr>
      <w:r>
        <w:rPr>
          <w:sz w:val="24"/>
          <w:szCs w:val="24"/>
        </w:rPr>
        <w:t>Kristin held a meeting with</w:t>
      </w:r>
      <w:r>
        <w:rPr>
          <w:sz w:val="24"/>
          <w:szCs w:val="24"/>
        </w:rPr>
        <w:t xml:space="preserve"> the incoming Class Parents to provide guidance on what they should expect, how to plan and budget, and ways to keep the lines of communication open. This has received positive feedback from parents. </w:t>
      </w:r>
    </w:p>
    <w:p w:rsidR="00421771" w:rsidRDefault="00421771">
      <w:pPr>
        <w:pStyle w:val="BodyAA"/>
        <w:ind w:left="785"/>
        <w:rPr>
          <w:sz w:val="24"/>
          <w:szCs w:val="24"/>
        </w:rPr>
      </w:pPr>
    </w:p>
    <w:p w:rsidR="00421771" w:rsidRDefault="009F5F7F">
      <w:pPr>
        <w:pStyle w:val="BodyAA"/>
        <w:ind w:left="785"/>
        <w:rPr>
          <w:sz w:val="24"/>
          <w:szCs w:val="24"/>
        </w:rPr>
      </w:pPr>
      <w:r>
        <w:rPr>
          <w:sz w:val="24"/>
          <w:szCs w:val="24"/>
        </w:rPr>
        <w:t xml:space="preserve">Guest Speaker </w:t>
      </w:r>
    </w:p>
    <w:p w:rsidR="00421771" w:rsidRDefault="009F5F7F">
      <w:pPr>
        <w:pStyle w:val="BodyAA"/>
        <w:numPr>
          <w:ilvl w:val="1"/>
          <w:numId w:val="3"/>
        </w:numPr>
        <w:rPr>
          <w:sz w:val="24"/>
          <w:szCs w:val="24"/>
        </w:rPr>
      </w:pPr>
      <w:r>
        <w:rPr>
          <w:sz w:val="24"/>
          <w:szCs w:val="24"/>
        </w:rPr>
        <w:t>Nicole Kessler from the Board of Educat</w:t>
      </w:r>
      <w:r>
        <w:rPr>
          <w:sz w:val="24"/>
          <w:szCs w:val="24"/>
        </w:rPr>
        <w:t>ion spoke at the PTA meeting. They are still continuing their search for a permanent Superintendent. An online survey received 343 responses from parents with information on what characteristics they are looking for in a Superintendent. The Search Committe</w:t>
      </w:r>
      <w:r>
        <w:rPr>
          <w:sz w:val="24"/>
          <w:szCs w:val="24"/>
        </w:rPr>
        <w:t xml:space="preserve">e is reading through every survey and adding the most common keywords to their search. </w:t>
      </w:r>
    </w:p>
    <w:p w:rsidR="00421771" w:rsidRDefault="009F5F7F">
      <w:pPr>
        <w:pStyle w:val="BodyAA"/>
        <w:numPr>
          <w:ilvl w:val="1"/>
          <w:numId w:val="3"/>
        </w:numPr>
        <w:rPr>
          <w:sz w:val="24"/>
          <w:szCs w:val="24"/>
        </w:rPr>
      </w:pPr>
      <w:r>
        <w:rPr>
          <w:sz w:val="24"/>
          <w:szCs w:val="24"/>
        </w:rPr>
        <w:t xml:space="preserve">The Full Day Kindergarten pilot is underway but it is too early to advise what worked or didn’t work and what the Pilot program could eventually become in Cranford. It </w:t>
      </w:r>
      <w:r>
        <w:rPr>
          <w:sz w:val="24"/>
          <w:szCs w:val="24"/>
        </w:rPr>
        <w:t>is expected that the Pilot will continue next year.</w:t>
      </w:r>
    </w:p>
    <w:p w:rsidR="00421771" w:rsidRDefault="009F5F7F">
      <w:pPr>
        <w:pStyle w:val="BodyAA"/>
        <w:numPr>
          <w:ilvl w:val="1"/>
          <w:numId w:val="3"/>
        </w:numPr>
        <w:rPr>
          <w:sz w:val="24"/>
          <w:szCs w:val="24"/>
        </w:rPr>
      </w:pPr>
      <w:r>
        <w:rPr>
          <w:sz w:val="24"/>
          <w:szCs w:val="24"/>
        </w:rPr>
        <w:t xml:space="preserve">The Board of Education is aware of the Birchwood Development and possible impact on enrollment at BAS. They are working to develop strategic plans so we are prepared when building is completed. </w:t>
      </w:r>
    </w:p>
    <w:p w:rsidR="00421771" w:rsidRDefault="00421771">
      <w:pPr>
        <w:pStyle w:val="BodyAA"/>
        <w:ind w:left="785"/>
        <w:rPr>
          <w:sz w:val="24"/>
          <w:szCs w:val="24"/>
        </w:rPr>
      </w:pPr>
    </w:p>
    <w:p w:rsidR="00421771" w:rsidRDefault="009F5F7F">
      <w:pPr>
        <w:pStyle w:val="BodyAA"/>
        <w:rPr>
          <w:sz w:val="24"/>
          <w:szCs w:val="24"/>
        </w:rPr>
      </w:pPr>
      <w:r>
        <w:rPr>
          <w:sz w:val="24"/>
          <w:szCs w:val="24"/>
        </w:rPr>
        <w:t xml:space="preserve">Meeting </w:t>
      </w:r>
      <w:r>
        <w:rPr>
          <w:sz w:val="24"/>
          <w:szCs w:val="24"/>
        </w:rPr>
        <w:t>adjourned: 7:40</w:t>
      </w:r>
    </w:p>
    <w:sectPr w:rsidR="0042177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5F7F">
      <w:r>
        <w:separator/>
      </w:r>
    </w:p>
  </w:endnote>
  <w:endnote w:type="continuationSeparator" w:id="0">
    <w:p w:rsidR="00000000" w:rsidRDefault="009F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71" w:rsidRDefault="004217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F5F7F">
      <w:r>
        <w:separator/>
      </w:r>
    </w:p>
  </w:footnote>
  <w:footnote w:type="continuationSeparator" w:id="0">
    <w:p w:rsidR="00000000" w:rsidRDefault="009F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771" w:rsidRDefault="0042177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05002"/>
    <w:multiLevelType w:val="hybridMultilevel"/>
    <w:tmpl w:val="295AC9E6"/>
    <w:styleLink w:val="ImportedStyle1"/>
    <w:lvl w:ilvl="0" w:tplc="F1BE9CD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27CE1C8">
      <w:start w:val="1"/>
      <w:numFmt w:val="bullet"/>
      <w:lvlText w:val="•"/>
      <w:lvlJc w:val="left"/>
      <w:pPr>
        <w:ind w:left="114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67C3586">
      <w:start w:val="1"/>
      <w:numFmt w:val="bullet"/>
      <w:lvlText w:val="•"/>
      <w:lvlJc w:val="left"/>
      <w:pPr>
        <w:ind w:left="1931"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20EC956">
      <w:start w:val="1"/>
      <w:numFmt w:val="bullet"/>
      <w:lvlText w:val="•"/>
      <w:lvlJc w:val="left"/>
      <w:pPr>
        <w:ind w:left="2716"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D94DA4C">
      <w:start w:val="1"/>
      <w:numFmt w:val="bullet"/>
      <w:lvlText w:val="•"/>
      <w:lvlJc w:val="left"/>
      <w:pPr>
        <w:ind w:left="3502"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5CCFDA6">
      <w:start w:val="1"/>
      <w:numFmt w:val="bullet"/>
      <w:lvlText w:val="•"/>
      <w:lvlJc w:val="left"/>
      <w:pPr>
        <w:ind w:left="4287"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BECDCAA">
      <w:start w:val="1"/>
      <w:numFmt w:val="bullet"/>
      <w:lvlText w:val="•"/>
      <w:lvlJc w:val="left"/>
      <w:pPr>
        <w:ind w:left="5073"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B0A87BC">
      <w:start w:val="1"/>
      <w:numFmt w:val="bullet"/>
      <w:lvlText w:val="•"/>
      <w:lvlJc w:val="left"/>
      <w:pPr>
        <w:ind w:left="5858"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23EBC4E">
      <w:start w:val="1"/>
      <w:numFmt w:val="bullet"/>
      <w:lvlText w:val="•"/>
      <w:lvlJc w:val="left"/>
      <w:pPr>
        <w:ind w:left="6644"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E87176"/>
    <w:multiLevelType w:val="hybridMultilevel"/>
    <w:tmpl w:val="295AC9E6"/>
    <w:numStyleLink w:val="ImportedStyle1"/>
  </w:abstractNum>
  <w:num w:numId="1">
    <w:abstractNumId w:val="0"/>
  </w:num>
  <w:num w:numId="2">
    <w:abstractNumId w:val="1"/>
  </w:num>
  <w:num w:numId="3">
    <w:abstractNumId w:val="1"/>
    <w:lvlOverride w:ilvl="0">
      <w:lvl w:ilvl="0" w:tplc="1046980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946BBA">
        <w:start w:val="1"/>
        <w:numFmt w:val="bullet"/>
        <w:lvlText w:val="•"/>
        <w:lvlJc w:val="left"/>
        <w:pPr>
          <w:ind w:left="1145"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020D78">
        <w:start w:val="1"/>
        <w:numFmt w:val="bullet"/>
        <w:lvlText w:val="•"/>
        <w:lvlJc w:val="left"/>
        <w:pPr>
          <w:ind w:left="1931"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3DAA5C0">
        <w:start w:val="1"/>
        <w:numFmt w:val="bullet"/>
        <w:lvlText w:val="•"/>
        <w:lvlJc w:val="left"/>
        <w:pPr>
          <w:ind w:left="2716"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0D8DA3A">
        <w:start w:val="1"/>
        <w:numFmt w:val="bullet"/>
        <w:lvlText w:val="•"/>
        <w:lvlJc w:val="left"/>
        <w:pPr>
          <w:ind w:left="3502"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D86D8E6">
        <w:start w:val="1"/>
        <w:numFmt w:val="bullet"/>
        <w:lvlText w:val="•"/>
        <w:lvlJc w:val="left"/>
        <w:pPr>
          <w:ind w:left="4287"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B4AFA96">
        <w:start w:val="1"/>
        <w:numFmt w:val="bullet"/>
        <w:lvlText w:val="•"/>
        <w:lvlJc w:val="left"/>
        <w:pPr>
          <w:ind w:left="5073"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6508E3E">
        <w:start w:val="1"/>
        <w:numFmt w:val="bullet"/>
        <w:lvlText w:val="•"/>
        <w:lvlJc w:val="left"/>
        <w:pPr>
          <w:ind w:left="5858"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580DB2">
        <w:start w:val="1"/>
        <w:numFmt w:val="bullet"/>
        <w:lvlText w:val="•"/>
        <w:lvlJc w:val="left"/>
        <w:pPr>
          <w:ind w:left="6644"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71"/>
    <w:rsid w:val="00421771"/>
    <w:rsid w:val="00944586"/>
    <w:rsid w:val="009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03106-30E7-46EB-A3D3-4B85E429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AA">
    <w:name w:val="Body A A"/>
    <w:rPr>
      <w:rFonts w:ascii="Helvetica" w:hAnsi="Helvetic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Schiffl</dc:creator>
  <cp:lastModifiedBy>Patti Schiffl</cp:lastModifiedBy>
  <cp:revision>2</cp:revision>
  <dcterms:created xsi:type="dcterms:W3CDTF">2016-10-26T01:57:00Z</dcterms:created>
  <dcterms:modified xsi:type="dcterms:W3CDTF">2016-10-26T01:57:00Z</dcterms:modified>
</cp:coreProperties>
</file>