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D4" w:rsidRDefault="00A82FC0">
      <w:pPr>
        <w:pStyle w:val="BodyA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BAS PTA General Meeting</w:t>
      </w:r>
    </w:p>
    <w:p w:rsidR="00BD3DD4" w:rsidRDefault="00A82FC0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October 18, 2017 at 7:00 pm</w:t>
      </w:r>
    </w:p>
    <w:p w:rsidR="00BD3DD4" w:rsidRDefault="00BD3DD4">
      <w:pPr>
        <w:pStyle w:val="BodyA"/>
        <w:rPr>
          <w:sz w:val="24"/>
          <w:szCs w:val="24"/>
        </w:rPr>
      </w:pPr>
    </w:p>
    <w:p w:rsidR="00BD3DD4" w:rsidRDefault="00BD3DD4">
      <w:pPr>
        <w:pStyle w:val="BodyA"/>
        <w:rPr>
          <w:sz w:val="24"/>
          <w:szCs w:val="24"/>
        </w:rPr>
      </w:pPr>
    </w:p>
    <w:p w:rsidR="00BD3DD4" w:rsidRDefault="00BD3DD4">
      <w:pPr>
        <w:pStyle w:val="BodyA"/>
        <w:rPr>
          <w:sz w:val="24"/>
          <w:szCs w:val="24"/>
        </w:rPr>
      </w:pPr>
    </w:p>
    <w:p w:rsidR="00BD3DD4" w:rsidRDefault="00A82FC0">
      <w:pPr>
        <w:pStyle w:val="BodyA"/>
      </w:pPr>
      <w:r>
        <w:t>The m</w:t>
      </w:r>
      <w:r>
        <w:rPr>
          <w:sz w:val="24"/>
          <w:szCs w:val="24"/>
        </w:rPr>
        <w:t xml:space="preserve">eeting was called to order at 6:57 pm. </w:t>
      </w:r>
    </w:p>
    <w:p w:rsidR="00BD3DD4" w:rsidRDefault="00BD3DD4">
      <w:pPr>
        <w:pStyle w:val="BodyA"/>
        <w:rPr>
          <w:sz w:val="24"/>
          <w:szCs w:val="24"/>
        </w:rPr>
      </w:pPr>
    </w:p>
    <w:p w:rsidR="00BD3DD4" w:rsidRDefault="00A82FC0">
      <w:pPr>
        <w:pStyle w:val="BodyA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Attendance</w:t>
      </w:r>
    </w:p>
    <w:p w:rsidR="00BD3DD4" w:rsidRDefault="00BD3DD4">
      <w:pPr>
        <w:pStyle w:val="BodyAA"/>
        <w:rPr>
          <w:b/>
          <w:bCs/>
          <w:sz w:val="26"/>
          <w:szCs w:val="26"/>
        </w:rPr>
      </w:pPr>
    </w:p>
    <w:p w:rsidR="00BD3DD4" w:rsidRDefault="00A82FC0">
      <w:pPr>
        <w:pStyle w:val="BodyAA"/>
        <w:rPr>
          <w:b/>
          <w:bCs/>
          <w:sz w:val="26"/>
          <w:szCs w:val="26"/>
        </w:rPr>
      </w:pPr>
      <w:r>
        <w:rPr>
          <w:sz w:val="26"/>
          <w:szCs w:val="26"/>
        </w:rPr>
        <w:t>Present: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President: Randy Geis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 xml:space="preserve">VP Activities: Megan </w:t>
      </w:r>
      <w:proofErr w:type="spellStart"/>
      <w:r>
        <w:rPr>
          <w:sz w:val="24"/>
          <w:szCs w:val="24"/>
        </w:rPr>
        <w:t>Scanielo</w:t>
      </w:r>
      <w:proofErr w:type="spellEnd"/>
      <w:r>
        <w:rPr>
          <w:sz w:val="24"/>
          <w:szCs w:val="24"/>
        </w:rPr>
        <w:t xml:space="preserve">, Jen Bernier, </w:t>
      </w:r>
      <w:proofErr w:type="spellStart"/>
      <w:r>
        <w:rPr>
          <w:sz w:val="24"/>
          <w:szCs w:val="24"/>
        </w:rPr>
        <w:t>Benee</w:t>
      </w:r>
      <w:proofErr w:type="spellEnd"/>
      <w:r>
        <w:rPr>
          <w:sz w:val="24"/>
          <w:szCs w:val="24"/>
        </w:rPr>
        <w:t xml:space="preserve"> Meade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 xml:space="preserve">Treasurer: </w:t>
      </w:r>
      <w:proofErr w:type="spellStart"/>
      <w:r>
        <w:rPr>
          <w:sz w:val="24"/>
          <w:szCs w:val="24"/>
        </w:rPr>
        <w:t>Sanjeevanee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Vidwans</w:t>
      </w:r>
      <w:proofErr w:type="spellEnd"/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 xml:space="preserve">Class Parent </w:t>
      </w:r>
      <w:r>
        <w:rPr>
          <w:sz w:val="24"/>
          <w:szCs w:val="24"/>
        </w:rPr>
        <w:t>Liaison: Kristin Ferrara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 xml:space="preserve">Recording Secretary: Corinne </w:t>
      </w:r>
      <w:proofErr w:type="spellStart"/>
      <w:r>
        <w:rPr>
          <w:sz w:val="24"/>
          <w:szCs w:val="24"/>
        </w:rPr>
        <w:t>Demskie</w:t>
      </w:r>
      <w:proofErr w:type="spellEnd"/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>Absent: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>Corresponding Secretary: Megan Friedman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t>The minutes from the meeting on 5/16/2017 were accepted.</w:t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Principal’s Report:</w:t>
      </w:r>
    </w:p>
    <w:p w:rsidR="00BD3DD4" w:rsidRDefault="00A82FC0">
      <w:pPr>
        <w:pStyle w:val="BodyAA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at BAS have created a Kindness Tree to celebrate </w:t>
      </w:r>
      <w:r>
        <w:rPr>
          <w:sz w:val="24"/>
          <w:szCs w:val="24"/>
        </w:rPr>
        <w:t xml:space="preserve">a Week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Respect. Students also participated in a Kindness Assembly in which they discussed the Buddy Bench and its importance. </w:t>
      </w:r>
    </w:p>
    <w:p w:rsidR="00BD3DD4" w:rsidRDefault="00A82FC0">
      <w:pPr>
        <w:pStyle w:val="BodyAA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fighters visited the school in honor of Fire Prevention Safety Week. All Kindergartners were able to meet with the fire f</w:t>
      </w:r>
      <w:r>
        <w:rPr>
          <w:sz w:val="24"/>
          <w:szCs w:val="24"/>
        </w:rPr>
        <w:t>ighters to learn important safety tips.</w:t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sz w:val="28"/>
          <w:szCs w:val="28"/>
        </w:rPr>
      </w:pPr>
      <w:r>
        <w:rPr>
          <w:b/>
          <w:bCs/>
          <w:sz w:val="28"/>
          <w:szCs w:val="28"/>
        </w:rPr>
        <w:t>President’s Report</w:t>
      </w:r>
    </w:p>
    <w:p w:rsidR="00BD3DD4" w:rsidRDefault="00A82FC0">
      <w:pPr>
        <w:pStyle w:val="BodyA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PTA would like to replace the bike rack at the front of the school. A Chair is in place and will work on getting it installed. The chair will </w:t>
      </w:r>
      <w:proofErr w:type="spellStart"/>
      <w:r>
        <w:rPr>
          <w:sz w:val="24"/>
          <w:szCs w:val="24"/>
        </w:rPr>
        <w:t>aslo</w:t>
      </w:r>
      <w:proofErr w:type="spellEnd"/>
      <w:r>
        <w:rPr>
          <w:sz w:val="24"/>
          <w:szCs w:val="24"/>
        </w:rPr>
        <w:t xml:space="preserve"> reach out to the Board of Education to see if they will assist with funding. </w:t>
      </w:r>
    </w:p>
    <w:p w:rsidR="00BD3DD4" w:rsidRDefault="00A82FC0">
      <w:pPr>
        <w:pStyle w:val="BodyA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Fundraisers include Chipotle night, Cranford plaques, Cranford blankets, Cranford wristbands, as well as partnering with a sports memorabilia store in Garwood to collect a p</w:t>
      </w:r>
      <w:r>
        <w:rPr>
          <w:sz w:val="24"/>
          <w:szCs w:val="24"/>
        </w:rPr>
        <w:t xml:space="preserve">ortion of the proceeds. These fundraisers will be replacing previous ones that have been eliminated. </w:t>
      </w:r>
    </w:p>
    <w:p w:rsidR="00BD3DD4" w:rsidRDefault="00A82FC0">
      <w:pPr>
        <w:pStyle w:val="BodyA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PTA will partner with a school in Newark to provide holiday items to students who would otherwise not receive holiday gifts. This partnership will rep</w:t>
      </w:r>
      <w:r>
        <w:rPr>
          <w:sz w:val="24"/>
          <w:szCs w:val="24"/>
        </w:rPr>
        <w:t xml:space="preserve">lace the Good Night’s PJ and Book Drive normally done during the holiday season. </w:t>
      </w:r>
    </w:p>
    <w:p w:rsidR="00BD3DD4" w:rsidRDefault="00A82FC0">
      <w:pPr>
        <w:pStyle w:val="BodyA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PTA Membership</w:t>
      </w:r>
      <w:r>
        <w:t xml:space="preserve"> is up over $700 compared to last year. </w:t>
      </w:r>
    </w:p>
    <w:p w:rsidR="00BD3DD4" w:rsidRDefault="00BD3DD4">
      <w:pPr>
        <w:pStyle w:val="BodyAA"/>
      </w:pPr>
    </w:p>
    <w:p w:rsidR="00BD3DD4" w:rsidRDefault="00A82FC0">
      <w:pPr>
        <w:pStyle w:val="BodyAA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Treasurer’s Report:</w:t>
      </w:r>
    </w:p>
    <w:p w:rsidR="00BD3DD4" w:rsidRDefault="00A82FC0">
      <w:pPr>
        <w:pStyle w:val="BodyAA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Budget Review: 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started with a balance of $9,919. The PTA will spend a portion of the funds on a new Reading Garden, Dash &amp; Dots Robots, a Spanish Subscription, and will pay off the balance on the School Cheer bringing our balance to $4,000. 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Pretzel sales, class pictu</w:t>
      </w:r>
      <w:r>
        <w:rPr>
          <w:sz w:val="24"/>
          <w:szCs w:val="24"/>
        </w:rPr>
        <w:t>res, and the 5K run are all at or above projected budgets.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Sanjeevanee</w:t>
      </w:r>
      <w:proofErr w:type="spellEnd"/>
      <w:r>
        <w:rPr>
          <w:sz w:val="24"/>
          <w:szCs w:val="24"/>
        </w:rPr>
        <w:t xml:space="preserve"> raises a motion to pass the budget. Motion seconded by Jen Bernier. Motion passed. </w:t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Activities Report: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Back to School Bash and the food truck at the event received positive </w:t>
      </w:r>
      <w:r>
        <w:rPr>
          <w:sz w:val="24"/>
          <w:szCs w:val="24"/>
        </w:rPr>
        <w:tab/>
        <w:t>feedba</w:t>
      </w:r>
      <w:r>
        <w:rPr>
          <w:sz w:val="24"/>
          <w:szCs w:val="24"/>
        </w:rPr>
        <w:t xml:space="preserve">ck. 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Trick or Trunk is coming up. Flyers have been sent home.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Holiday Boutique will no longer be a fundraiser. Students will submit the number of presents/people they will buy in advance and exact quantities will be purchased and sold for cost. 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STEAM </w:t>
      </w:r>
      <w:r>
        <w:rPr>
          <w:sz w:val="24"/>
          <w:szCs w:val="24"/>
        </w:rPr>
        <w:t xml:space="preserve">Night will be divided into two sessions. One session will be a show in the gym while other students are in classrooms participating in parent run activities, then the groups will flip flop. </w:t>
      </w:r>
    </w:p>
    <w:p w:rsidR="00BD3DD4" w:rsidRDefault="00A82FC0">
      <w:pPr>
        <w:pStyle w:val="BodyA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5K Update</w:t>
      </w:r>
    </w:p>
    <w:p w:rsidR="00BD3DD4" w:rsidRDefault="00A82FC0">
      <w:pPr>
        <w:pStyle w:val="BodyA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5K sponsorships are up compared to last year. </w:t>
      </w:r>
    </w:p>
    <w:p w:rsidR="00BD3DD4" w:rsidRDefault="00A82FC0">
      <w:pPr>
        <w:pStyle w:val="BodyA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Perf</w:t>
      </w:r>
      <w:r>
        <w:rPr>
          <w:sz w:val="24"/>
          <w:szCs w:val="24"/>
        </w:rPr>
        <w:t xml:space="preserve">ormance tech shirts have been ordered for the 5K participants. </w:t>
      </w:r>
    </w:p>
    <w:p w:rsidR="00BD3DD4" w:rsidRDefault="00A82FC0">
      <w:pPr>
        <w:pStyle w:val="BodyA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Fun Factor awards will be given for categories like Fastest Teacher/Administrator and Coolest Costume. </w:t>
      </w:r>
    </w:p>
    <w:p w:rsidR="00BD3DD4" w:rsidRDefault="00A82FC0">
      <w:pPr>
        <w:pStyle w:val="BodyA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Still need additional race course volunteers. Requests will be made through the week</w:t>
      </w:r>
      <w:r>
        <w:rPr>
          <w:sz w:val="24"/>
          <w:szCs w:val="24"/>
        </w:rPr>
        <w:t xml:space="preserve">ly email blast and FB posts. </w:t>
      </w:r>
    </w:p>
    <w:p w:rsidR="00BD3DD4" w:rsidRDefault="00A82FC0">
      <w:pPr>
        <w:pStyle w:val="BodyAA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the school will be decorated for the winter holidays. A Chair is in place and will be partnering with Mrs. Murphy and the PTA to execute. </w:t>
      </w:r>
    </w:p>
    <w:p w:rsidR="00BD3DD4" w:rsidRDefault="00A82FC0">
      <w:pPr>
        <w:pStyle w:val="BodyAA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Art night will be changed to be more of an art exhibition this year. Parent v</w:t>
      </w:r>
      <w:r>
        <w:rPr>
          <w:sz w:val="24"/>
          <w:szCs w:val="24"/>
        </w:rPr>
        <w:t xml:space="preserve">olunteers will be needed to assist with hanging and staging the artwork. </w:t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PTA/Class Parent </w:t>
      </w:r>
      <w:proofErr w:type="spellStart"/>
      <w:r>
        <w:rPr>
          <w:b/>
          <w:bCs/>
          <w:sz w:val="28"/>
          <w:szCs w:val="28"/>
        </w:rPr>
        <w:t>Lisason</w:t>
      </w:r>
      <w:proofErr w:type="spellEnd"/>
      <w:r>
        <w:rPr>
          <w:b/>
          <w:bCs/>
          <w:sz w:val="28"/>
          <w:szCs w:val="28"/>
        </w:rPr>
        <w:t xml:space="preserve"> Report:</w:t>
      </w:r>
    </w:p>
    <w:p w:rsidR="00BD3DD4" w:rsidRDefault="00A82FC0">
      <w:pPr>
        <w:pStyle w:val="BodyAA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Parents were polled and prefer a </w:t>
      </w:r>
      <w:proofErr w:type="spellStart"/>
      <w:r>
        <w:rPr>
          <w:sz w:val="24"/>
          <w:szCs w:val="24"/>
        </w:rPr>
        <w:t>print out</w:t>
      </w:r>
      <w:proofErr w:type="spellEnd"/>
      <w:r>
        <w:rPr>
          <w:sz w:val="24"/>
          <w:szCs w:val="24"/>
        </w:rPr>
        <w:t xml:space="preserve"> version of the School Directory vs an online version. </w:t>
      </w:r>
    </w:p>
    <w:p w:rsidR="00BD3DD4" w:rsidRDefault="00A82FC0">
      <w:pPr>
        <w:pStyle w:val="BodyAA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class donation request was increased this year from last year so the PTA could pull $5 per student to fund gifts for the administrations, specials teachers, and custodial staff. If a student does not make a donation then the PTA will donate $5 per miss</w:t>
      </w:r>
      <w:r>
        <w:rPr>
          <w:sz w:val="24"/>
          <w:szCs w:val="24"/>
        </w:rPr>
        <w:t xml:space="preserve">ed donation to the fund. </w:t>
      </w:r>
    </w:p>
    <w:p w:rsidR="00BD3DD4" w:rsidRDefault="00A82FC0">
      <w:pPr>
        <w:pStyle w:val="BodyAA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there will be no treats allowed in the classroom to celebrate birthdays and treats will be limited to 4 holiday parties. </w:t>
      </w: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BD3DD4">
      <w:pPr>
        <w:pStyle w:val="BodyAA"/>
        <w:rPr>
          <w:sz w:val="24"/>
          <w:szCs w:val="24"/>
        </w:rPr>
      </w:pPr>
    </w:p>
    <w:p w:rsidR="00BD3DD4" w:rsidRDefault="00A82FC0">
      <w:pPr>
        <w:pStyle w:val="BodyAA"/>
      </w:pPr>
      <w:r>
        <w:rPr>
          <w:sz w:val="24"/>
          <w:szCs w:val="24"/>
        </w:rPr>
        <w:t xml:space="preserve">Meeting Adjourned at 7:35 pm. </w:t>
      </w:r>
    </w:p>
    <w:sectPr w:rsidR="00BD3DD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2FC0">
      <w:r>
        <w:separator/>
      </w:r>
    </w:p>
  </w:endnote>
  <w:endnote w:type="continuationSeparator" w:id="0">
    <w:p w:rsidR="00000000" w:rsidRDefault="00A8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4" w:rsidRDefault="00BD3D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2FC0">
      <w:r>
        <w:separator/>
      </w:r>
    </w:p>
  </w:footnote>
  <w:footnote w:type="continuationSeparator" w:id="0">
    <w:p w:rsidR="00000000" w:rsidRDefault="00A8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4" w:rsidRDefault="00BD3DD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509"/>
    <w:multiLevelType w:val="hybridMultilevel"/>
    <w:tmpl w:val="677A4238"/>
    <w:numStyleLink w:val="Bullet"/>
  </w:abstractNum>
  <w:abstractNum w:abstractNumId="1" w15:restartNumberingAfterBreak="0">
    <w:nsid w:val="4A7B0594"/>
    <w:multiLevelType w:val="hybridMultilevel"/>
    <w:tmpl w:val="648E1128"/>
    <w:styleLink w:val="ImportedStyle1"/>
    <w:lvl w:ilvl="0" w:tplc="6B68DD4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3E014E">
      <w:start w:val="1"/>
      <w:numFmt w:val="bullet"/>
      <w:lvlText w:val="•"/>
      <w:lvlJc w:val="left"/>
      <w:pPr>
        <w:ind w:left="1145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C3CDE">
      <w:start w:val="1"/>
      <w:numFmt w:val="bullet"/>
      <w:lvlText w:val="•"/>
      <w:lvlJc w:val="left"/>
      <w:pPr>
        <w:ind w:left="1931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AD15A">
      <w:start w:val="1"/>
      <w:numFmt w:val="bullet"/>
      <w:lvlText w:val="•"/>
      <w:lvlJc w:val="left"/>
      <w:pPr>
        <w:ind w:left="2716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04E">
      <w:start w:val="1"/>
      <w:numFmt w:val="bullet"/>
      <w:lvlText w:val="•"/>
      <w:lvlJc w:val="left"/>
      <w:pPr>
        <w:ind w:left="3502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C718E">
      <w:start w:val="1"/>
      <w:numFmt w:val="bullet"/>
      <w:lvlText w:val="•"/>
      <w:lvlJc w:val="left"/>
      <w:pPr>
        <w:ind w:left="4287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43A90">
      <w:start w:val="1"/>
      <w:numFmt w:val="bullet"/>
      <w:lvlText w:val="•"/>
      <w:lvlJc w:val="left"/>
      <w:pPr>
        <w:ind w:left="5073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8782E">
      <w:start w:val="1"/>
      <w:numFmt w:val="bullet"/>
      <w:lvlText w:val="•"/>
      <w:lvlJc w:val="left"/>
      <w:pPr>
        <w:ind w:left="5858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A7FF6">
      <w:start w:val="1"/>
      <w:numFmt w:val="bullet"/>
      <w:lvlText w:val="•"/>
      <w:lvlJc w:val="left"/>
      <w:pPr>
        <w:ind w:left="6644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602EEB"/>
    <w:multiLevelType w:val="hybridMultilevel"/>
    <w:tmpl w:val="677A4238"/>
    <w:styleLink w:val="Bullet"/>
    <w:lvl w:ilvl="0" w:tplc="DBA60CD8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C99CE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66F18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AC93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0216C">
      <w:start w:val="1"/>
      <w:numFmt w:val="bullet"/>
      <w:lvlText w:val="•"/>
      <w:lvlJc w:val="left"/>
      <w:pPr>
        <w:ind w:left="949" w:hanging="22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CEFFE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29520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C7DF2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EBC7E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F75E15"/>
    <w:multiLevelType w:val="hybridMultilevel"/>
    <w:tmpl w:val="648E1128"/>
    <w:numStyleLink w:val="ImportedStyle1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45564D7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EE432">
        <w:start w:val="1"/>
        <w:numFmt w:val="bullet"/>
        <w:lvlText w:val="•"/>
        <w:lvlJc w:val="left"/>
        <w:pPr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C99FE">
        <w:start w:val="1"/>
        <w:numFmt w:val="bullet"/>
        <w:lvlText w:val="•"/>
        <w:lvlJc w:val="left"/>
        <w:pPr>
          <w:ind w:left="17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4C5D4">
        <w:start w:val="1"/>
        <w:numFmt w:val="bullet"/>
        <w:lvlText w:val="•"/>
        <w:lvlJc w:val="left"/>
        <w:pPr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05A36">
        <w:start w:val="1"/>
        <w:numFmt w:val="bullet"/>
        <w:lvlText w:val="•"/>
        <w:lvlJc w:val="left"/>
        <w:pPr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A02C8">
        <w:start w:val="1"/>
        <w:numFmt w:val="bullet"/>
        <w:lvlText w:val="•"/>
        <w:lvlJc w:val="left"/>
        <w:pPr>
          <w:ind w:left="39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8D9DA">
        <w:start w:val="1"/>
        <w:numFmt w:val="bullet"/>
        <w:lvlText w:val="•"/>
        <w:lvlJc w:val="left"/>
        <w:pPr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29078">
        <w:start w:val="1"/>
        <w:numFmt w:val="bullet"/>
        <w:lvlText w:val="•"/>
        <w:lvlJc w:val="left"/>
        <w:pPr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F6B650">
        <w:start w:val="1"/>
        <w:numFmt w:val="bullet"/>
        <w:lvlText w:val="•"/>
        <w:lvlJc w:val="left"/>
        <w:pPr>
          <w:ind w:left="60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45564D7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EE432">
        <w:start w:val="1"/>
        <w:numFmt w:val="bullet"/>
        <w:lvlText w:val="•"/>
        <w:lvlJc w:val="left"/>
        <w:pPr>
          <w:ind w:left="1115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C99FE">
        <w:start w:val="1"/>
        <w:numFmt w:val="bullet"/>
        <w:lvlText w:val="•"/>
        <w:lvlJc w:val="left"/>
        <w:pPr>
          <w:ind w:left="1901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4C5D4">
        <w:start w:val="1"/>
        <w:numFmt w:val="bullet"/>
        <w:lvlText w:val="•"/>
        <w:lvlJc w:val="left"/>
        <w:pPr>
          <w:ind w:left="2686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05A36">
        <w:start w:val="1"/>
        <w:numFmt w:val="bullet"/>
        <w:lvlText w:val="•"/>
        <w:lvlJc w:val="left"/>
        <w:pPr>
          <w:ind w:left="3472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A02C8">
        <w:start w:val="1"/>
        <w:numFmt w:val="bullet"/>
        <w:lvlText w:val="•"/>
        <w:lvlJc w:val="left"/>
        <w:pPr>
          <w:ind w:left="4257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8D9DA">
        <w:start w:val="1"/>
        <w:numFmt w:val="bullet"/>
        <w:lvlText w:val="•"/>
        <w:lvlJc w:val="left"/>
        <w:pPr>
          <w:ind w:left="5043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29078">
        <w:start w:val="1"/>
        <w:numFmt w:val="bullet"/>
        <w:lvlText w:val="•"/>
        <w:lvlJc w:val="left"/>
        <w:pPr>
          <w:ind w:left="5828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F6B650">
        <w:start w:val="1"/>
        <w:numFmt w:val="bullet"/>
        <w:lvlText w:val="•"/>
        <w:lvlJc w:val="left"/>
        <w:pPr>
          <w:ind w:left="6614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45564D7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EE432">
        <w:start w:val="1"/>
        <w:numFmt w:val="bullet"/>
        <w:lvlText w:val="•"/>
        <w:lvlJc w:val="left"/>
        <w:pPr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C99FE">
        <w:start w:val="1"/>
        <w:numFmt w:val="bullet"/>
        <w:lvlText w:val="★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3B64C5D4">
        <w:start w:val="1"/>
        <w:numFmt w:val="bullet"/>
        <w:lvlText w:val="★"/>
        <w:lvlJc w:val="left"/>
        <w:pPr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05A36">
        <w:start w:val="1"/>
        <w:numFmt w:val="bullet"/>
        <w:lvlText w:val="★"/>
        <w:lvlJc w:val="left"/>
        <w:pPr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A02C8">
        <w:start w:val="1"/>
        <w:numFmt w:val="bullet"/>
        <w:lvlText w:val="★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8D9DA">
        <w:start w:val="1"/>
        <w:numFmt w:val="bullet"/>
        <w:lvlText w:val="★"/>
        <w:lvlJc w:val="left"/>
        <w:pPr>
          <w:ind w:left="46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29078">
        <w:start w:val="1"/>
        <w:numFmt w:val="bullet"/>
        <w:lvlText w:val="★"/>
        <w:lvlJc w:val="left"/>
        <w:pPr>
          <w:ind w:left="53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F6B650">
        <w:start w:val="1"/>
        <w:numFmt w:val="bullet"/>
        <w:lvlText w:val="★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45564D7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EE432">
        <w:start w:val="1"/>
        <w:numFmt w:val="bullet"/>
        <w:lvlText w:val="•"/>
        <w:lvlJc w:val="left"/>
        <w:pPr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C99FE">
        <w:start w:val="1"/>
        <w:numFmt w:val="bullet"/>
        <w:lvlText w:val="•"/>
        <w:lvlJc w:val="left"/>
        <w:pPr>
          <w:ind w:left="17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4C5D4">
        <w:start w:val="1"/>
        <w:numFmt w:val="bullet"/>
        <w:lvlText w:val="•"/>
        <w:lvlJc w:val="left"/>
        <w:pPr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05A36">
        <w:start w:val="1"/>
        <w:numFmt w:val="bullet"/>
        <w:lvlText w:val="•"/>
        <w:lvlJc w:val="left"/>
        <w:pPr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A02C8">
        <w:start w:val="1"/>
        <w:numFmt w:val="bullet"/>
        <w:lvlText w:val="•"/>
        <w:lvlJc w:val="left"/>
        <w:pPr>
          <w:ind w:left="39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8D9DA">
        <w:start w:val="1"/>
        <w:numFmt w:val="bullet"/>
        <w:lvlText w:val="•"/>
        <w:lvlJc w:val="left"/>
        <w:pPr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29078">
        <w:start w:val="1"/>
        <w:numFmt w:val="bullet"/>
        <w:lvlText w:val="•"/>
        <w:lvlJc w:val="left"/>
        <w:pPr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F6B650">
        <w:start w:val="1"/>
        <w:numFmt w:val="bullet"/>
        <w:lvlText w:val="•"/>
        <w:lvlJc w:val="left"/>
        <w:pPr>
          <w:ind w:left="60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45564D7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EE432">
        <w:start w:val="1"/>
        <w:numFmt w:val="bullet"/>
        <w:lvlText w:val="•"/>
        <w:lvlJc w:val="left"/>
        <w:pPr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C99FE">
        <w:start w:val="1"/>
        <w:numFmt w:val="bullet"/>
        <w:lvlText w:val="•"/>
        <w:lvlJc w:val="left"/>
        <w:pPr>
          <w:ind w:left="17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4C5D4">
        <w:start w:val="1"/>
        <w:numFmt w:val="bullet"/>
        <w:lvlText w:val="•"/>
        <w:lvlJc w:val="left"/>
        <w:pPr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05A36">
        <w:start w:val="1"/>
        <w:numFmt w:val="bullet"/>
        <w:lvlText w:val="•"/>
        <w:lvlJc w:val="left"/>
        <w:pPr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A02C8">
        <w:start w:val="1"/>
        <w:numFmt w:val="bullet"/>
        <w:lvlText w:val="•"/>
        <w:lvlJc w:val="left"/>
        <w:pPr>
          <w:ind w:left="39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8D9DA">
        <w:start w:val="1"/>
        <w:numFmt w:val="bullet"/>
        <w:lvlText w:val="•"/>
        <w:lvlJc w:val="left"/>
        <w:pPr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29078">
        <w:start w:val="1"/>
        <w:numFmt w:val="bullet"/>
        <w:lvlText w:val="•"/>
        <w:lvlJc w:val="left"/>
        <w:pPr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F6B650">
        <w:start w:val="1"/>
        <w:numFmt w:val="bullet"/>
        <w:lvlText w:val="•"/>
        <w:lvlJc w:val="left"/>
        <w:pPr>
          <w:ind w:left="60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D4"/>
    <w:rsid w:val="00A82FC0"/>
    <w:rsid w:val="00B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4392C-2BEA-4E8F-9222-4960A0B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Schiffl</dc:creator>
  <cp:lastModifiedBy>Patti Schiffl</cp:lastModifiedBy>
  <cp:revision>2</cp:revision>
  <dcterms:created xsi:type="dcterms:W3CDTF">2017-11-02T03:02:00Z</dcterms:created>
  <dcterms:modified xsi:type="dcterms:W3CDTF">2017-11-02T03:02:00Z</dcterms:modified>
</cp:coreProperties>
</file>